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E229C" w14:textId="77777777" w:rsidR="004D3C43" w:rsidRPr="00B106DF" w:rsidRDefault="004D3C43" w:rsidP="004D3C43">
      <w:pPr>
        <w:tabs>
          <w:tab w:val="left" w:pos="8137"/>
        </w:tabs>
        <w:spacing w:before="60" w:after="60"/>
        <w:rPr>
          <w:rFonts w:asciiTheme="minorHAnsi" w:eastAsia="Calibri" w:hAnsiTheme="minorHAnsi" w:cstheme="minorHAnsi"/>
          <w:sz w:val="20"/>
          <w:szCs w:val="20"/>
        </w:rPr>
      </w:pPr>
    </w:p>
    <w:p w14:paraId="0E62927B" w14:textId="4AEE9B8B" w:rsidR="004D3C43" w:rsidRPr="00133313" w:rsidRDefault="00013B1E" w:rsidP="79255C7E">
      <w:pPr>
        <w:tabs>
          <w:tab w:val="left" w:pos="8137"/>
        </w:tabs>
        <w:spacing w:before="60" w:after="60"/>
        <w:jc w:val="center"/>
        <w:rPr>
          <w:rFonts w:asciiTheme="minorHAnsi" w:eastAsia="Calibri" w:hAnsiTheme="minorHAnsi"/>
          <w:b/>
          <w:bCs/>
          <w:sz w:val="20"/>
          <w:szCs w:val="20"/>
        </w:rPr>
      </w:pPr>
      <w:r w:rsidRPr="003A7366">
        <w:rPr>
          <w:rFonts w:asciiTheme="minorHAnsi" w:hAnsiTheme="minorHAnsi"/>
          <w:b/>
          <w:bCs/>
          <w:sz w:val="20"/>
          <w:szCs w:val="20"/>
        </w:rPr>
        <w:t>ELEKTROS LINIJŲ REMONTAS ATLIEKAMAS SUMONTUOJANT MOVAS</w:t>
      </w:r>
    </w:p>
    <w:p w14:paraId="769A2CC1" w14:textId="17E26A13" w:rsidR="004D3C43" w:rsidRDefault="004D3C43" w:rsidP="004D3C43">
      <w:pPr>
        <w:tabs>
          <w:tab w:val="left" w:pos="8137"/>
        </w:tabs>
        <w:spacing w:before="60" w:after="60"/>
        <w:jc w:val="center"/>
        <w:rPr>
          <w:rFonts w:asciiTheme="minorHAnsi" w:eastAsia="Calibri" w:hAnsiTheme="minorHAnsi" w:cstheme="minorHAnsi"/>
          <w:b/>
          <w:bCs/>
          <w:sz w:val="20"/>
          <w:szCs w:val="20"/>
        </w:rPr>
      </w:pPr>
      <w:r w:rsidRPr="00B106DF">
        <w:rPr>
          <w:rFonts w:asciiTheme="minorHAnsi" w:eastAsia="Calibri" w:hAnsiTheme="minorHAnsi" w:cstheme="minorHAnsi"/>
          <w:b/>
          <w:bCs/>
          <w:sz w:val="20"/>
          <w:szCs w:val="20"/>
        </w:rPr>
        <w:t>TECHNINĖ SPECIFIKACIJA</w:t>
      </w:r>
    </w:p>
    <w:p w14:paraId="7FB8C747" w14:textId="77777777" w:rsidR="00F17FBB" w:rsidRPr="002A5CDA" w:rsidRDefault="00F17FBB" w:rsidP="002A5CDA">
      <w:pPr>
        <w:pBdr>
          <w:top w:val="single" w:sz="8" w:space="1" w:color="auto"/>
          <w:bottom w:val="single" w:sz="8" w:space="1" w:color="auto"/>
        </w:pBdr>
        <w:tabs>
          <w:tab w:val="left" w:pos="284"/>
        </w:tabs>
        <w:spacing w:before="60" w:after="60"/>
        <w:ind w:firstLine="0"/>
        <w:rPr>
          <w:rFonts w:asciiTheme="minorHAnsi" w:hAnsiTheme="minorHAnsi" w:cstheme="minorHAnsi"/>
          <w:b/>
          <w:sz w:val="20"/>
          <w:szCs w:val="20"/>
        </w:rPr>
      </w:pPr>
      <w:r w:rsidRPr="002A5CDA">
        <w:rPr>
          <w:rFonts w:asciiTheme="minorHAnsi" w:hAnsiTheme="minorHAnsi" w:cstheme="minorHAnsi"/>
          <w:b/>
          <w:sz w:val="20"/>
          <w:szCs w:val="20"/>
        </w:rPr>
        <w:t>1. SĄVOKOS IR SUTRUMPINIMAI</w:t>
      </w:r>
    </w:p>
    <w:p w14:paraId="3955A699" w14:textId="77777777" w:rsidR="005C3C64" w:rsidRPr="00937AB5" w:rsidRDefault="005C3C64" w:rsidP="002A5CDA">
      <w:pPr>
        <w:tabs>
          <w:tab w:val="left" w:pos="284"/>
        </w:tabs>
        <w:spacing w:before="60" w:after="60"/>
        <w:ind w:firstLine="0"/>
        <w:contextualSpacing/>
        <w:rPr>
          <w:rFonts w:asciiTheme="minorHAnsi" w:eastAsia="Times New Roman" w:hAnsiTheme="minorHAnsi" w:cstheme="minorHAnsi"/>
          <w:sz w:val="20"/>
          <w:szCs w:val="20"/>
        </w:rPr>
      </w:pPr>
      <w:r w:rsidRPr="005C3C64">
        <w:rPr>
          <w:rFonts w:asciiTheme="minorHAnsi" w:eastAsia="Times New Roman" w:hAnsiTheme="minorHAnsi" w:cstheme="minorHAnsi"/>
          <w:b/>
          <w:bCs/>
          <w:sz w:val="20"/>
          <w:szCs w:val="20"/>
        </w:rPr>
        <w:t xml:space="preserve">1.1. Užsakovas </w:t>
      </w:r>
      <w:r w:rsidRPr="00937AB5">
        <w:rPr>
          <w:rFonts w:asciiTheme="minorHAnsi" w:eastAsia="Times New Roman" w:hAnsiTheme="minorHAnsi" w:cstheme="minorHAnsi"/>
          <w:sz w:val="20"/>
          <w:szCs w:val="20"/>
        </w:rPr>
        <w:t xml:space="preserve">– uždaroji akcinė bendrovė „VILNIAUS VANDENYS“. </w:t>
      </w:r>
    </w:p>
    <w:p w14:paraId="14F39B99" w14:textId="74722688" w:rsidR="00517299" w:rsidRPr="00E26C0D" w:rsidRDefault="005C3C64" w:rsidP="00517299">
      <w:pPr>
        <w:tabs>
          <w:tab w:val="left" w:pos="284"/>
        </w:tabs>
        <w:spacing w:before="60" w:after="60"/>
        <w:ind w:firstLine="0"/>
        <w:contextualSpacing/>
        <w:jc w:val="both"/>
        <w:rPr>
          <w:rFonts w:asciiTheme="minorHAnsi" w:eastAsia="Times New Roman" w:hAnsiTheme="minorHAnsi" w:cstheme="minorHAnsi"/>
          <w:b/>
          <w:bCs/>
          <w:sz w:val="20"/>
          <w:szCs w:val="20"/>
        </w:rPr>
      </w:pPr>
      <w:r w:rsidRPr="005C3C64">
        <w:rPr>
          <w:rFonts w:asciiTheme="minorHAnsi" w:eastAsia="Times New Roman" w:hAnsiTheme="minorHAnsi" w:cstheme="minorHAnsi"/>
          <w:b/>
          <w:bCs/>
          <w:sz w:val="20"/>
          <w:szCs w:val="20"/>
        </w:rPr>
        <w:t xml:space="preserve">1.2. Rangovas </w:t>
      </w:r>
      <w:r w:rsidRPr="00937AB5">
        <w:rPr>
          <w:rFonts w:asciiTheme="minorHAnsi" w:eastAsia="Times New Roman" w:hAnsiTheme="minorHAnsi" w:cstheme="minorHAnsi"/>
          <w:sz w:val="20"/>
          <w:szCs w:val="20"/>
        </w:rPr>
        <w:t>– ūkio subjektas – fizinis asmuo, privatusis ar viešasis juridinis asmuo, kita organizacija ir (ar) jų padalinys įskaitant ūkio subjektus, kurių pajėgumais remiamasi, Subrangovus, darbuotojus ir kitus teisėtais pagrindais Rangovo darbų atlikimui pasitelktus asmenis.</w:t>
      </w:r>
      <w:r w:rsidRPr="005C3C64">
        <w:rPr>
          <w:rFonts w:asciiTheme="minorHAnsi" w:eastAsia="Times New Roman" w:hAnsiTheme="minorHAnsi" w:cstheme="minorHAnsi"/>
          <w:b/>
          <w:bCs/>
          <w:sz w:val="20"/>
          <w:szCs w:val="20"/>
        </w:rPr>
        <w:t xml:space="preserve"> </w:t>
      </w:r>
    </w:p>
    <w:p w14:paraId="0BB5AE7A" w14:textId="78EC2C8C" w:rsidR="00F17FBB" w:rsidRPr="00E26C0D" w:rsidRDefault="00F17FBB" w:rsidP="005C3C64">
      <w:pPr>
        <w:tabs>
          <w:tab w:val="left" w:pos="284"/>
        </w:tabs>
        <w:spacing w:before="60" w:after="60"/>
        <w:ind w:firstLine="0"/>
        <w:contextualSpacing/>
        <w:jc w:val="both"/>
        <w:rPr>
          <w:rFonts w:asciiTheme="minorHAnsi" w:eastAsia="Times New Roman" w:hAnsiTheme="minorHAnsi" w:cstheme="minorHAnsi"/>
          <w:sz w:val="20"/>
          <w:szCs w:val="20"/>
        </w:rPr>
      </w:pPr>
      <w:r w:rsidRPr="00E26C0D">
        <w:rPr>
          <w:rFonts w:asciiTheme="minorHAnsi" w:eastAsia="Times New Roman" w:hAnsiTheme="minorHAnsi" w:cstheme="minorHAnsi"/>
          <w:b/>
          <w:bCs/>
          <w:sz w:val="20"/>
          <w:szCs w:val="20"/>
        </w:rPr>
        <w:t>1.3.</w:t>
      </w:r>
      <w:r w:rsidRPr="00E26C0D">
        <w:rPr>
          <w:rFonts w:asciiTheme="minorHAnsi" w:eastAsia="Times New Roman" w:hAnsiTheme="minorHAnsi" w:cstheme="minorHAnsi"/>
          <w:sz w:val="20"/>
          <w:szCs w:val="20"/>
        </w:rPr>
        <w:t xml:space="preserve"> </w:t>
      </w:r>
      <w:r w:rsidRPr="00E26C0D">
        <w:rPr>
          <w:rFonts w:asciiTheme="minorHAnsi" w:eastAsia="Times New Roman" w:hAnsiTheme="minorHAnsi" w:cstheme="minorHAnsi"/>
          <w:b/>
          <w:bCs/>
          <w:sz w:val="20"/>
          <w:szCs w:val="20"/>
        </w:rPr>
        <w:t xml:space="preserve">Sutartis </w:t>
      </w:r>
      <w:r w:rsidRPr="00E26C0D">
        <w:rPr>
          <w:rFonts w:asciiTheme="minorHAnsi" w:eastAsia="Times New Roman" w:hAnsiTheme="minorHAnsi" w:cstheme="minorHAnsi"/>
          <w:sz w:val="20"/>
          <w:szCs w:val="20"/>
        </w:rPr>
        <w:t xml:space="preserve">– </w:t>
      </w:r>
      <w:r w:rsidR="00517299" w:rsidRPr="00517299">
        <w:rPr>
          <w:rFonts w:asciiTheme="minorHAnsi" w:eastAsia="Times New Roman" w:hAnsiTheme="minorHAnsi" w:cstheme="minorHAnsi"/>
          <w:sz w:val="20"/>
          <w:szCs w:val="20"/>
        </w:rPr>
        <w:t>Sutartis, sudaroma tarp Rangovo ir Užsakovo dėl Pirkimo objekto.</w:t>
      </w:r>
    </w:p>
    <w:p w14:paraId="53F32788" w14:textId="77777777" w:rsidR="00F17FBB" w:rsidRPr="00E26C0D" w:rsidRDefault="00F17FBB" w:rsidP="005C3C64">
      <w:pPr>
        <w:pStyle w:val="ListParagraph"/>
        <w:tabs>
          <w:tab w:val="left" w:pos="284"/>
        </w:tabs>
        <w:spacing w:before="60" w:after="60"/>
        <w:ind w:left="0" w:firstLine="0"/>
        <w:jc w:val="both"/>
        <w:rPr>
          <w:rFonts w:asciiTheme="minorHAnsi" w:hAnsiTheme="minorHAnsi" w:cstheme="minorHAnsi"/>
          <w:sz w:val="20"/>
          <w:szCs w:val="20"/>
        </w:rPr>
      </w:pPr>
      <w:bookmarkStart w:id="0" w:name="_Hlk75526393"/>
      <w:r w:rsidRPr="00E26C0D">
        <w:rPr>
          <w:rFonts w:asciiTheme="minorHAnsi" w:hAnsiTheme="minorHAnsi" w:cstheme="minorHAnsi"/>
          <w:b/>
          <w:bCs/>
          <w:sz w:val="20"/>
          <w:szCs w:val="20"/>
        </w:rPr>
        <w:t>1.4. Techninė specifikacija</w:t>
      </w:r>
      <w:r w:rsidRPr="00E26C0D">
        <w:rPr>
          <w:rFonts w:asciiTheme="minorHAnsi" w:hAnsiTheme="minorHAnsi" w:cstheme="minorHAnsi"/>
          <w:sz w:val="20"/>
          <w:szCs w:val="20"/>
        </w:rPr>
        <w:t xml:space="preserve"> </w:t>
      </w:r>
      <w:r w:rsidRPr="00E26C0D">
        <w:rPr>
          <w:rFonts w:asciiTheme="minorHAnsi" w:hAnsiTheme="minorHAnsi" w:cstheme="minorHAnsi"/>
          <w:b/>
          <w:bCs/>
          <w:sz w:val="20"/>
          <w:szCs w:val="20"/>
        </w:rPr>
        <w:t>arba TS</w:t>
      </w:r>
      <w:r w:rsidRPr="00E26C0D">
        <w:rPr>
          <w:rFonts w:asciiTheme="minorHAnsi" w:hAnsiTheme="minorHAnsi" w:cstheme="minorHAnsi"/>
          <w:sz w:val="20"/>
          <w:szCs w:val="20"/>
        </w:rPr>
        <w:t xml:space="preserve"> – dokumentas, kuriame apibūdintas pirkimo objektas.</w:t>
      </w:r>
    </w:p>
    <w:p w14:paraId="32406280" w14:textId="2060B77F" w:rsidR="00F17FBB" w:rsidRPr="00E26C0D" w:rsidRDefault="00F17FBB" w:rsidP="005C3C64">
      <w:pPr>
        <w:pStyle w:val="ListParagraph"/>
        <w:tabs>
          <w:tab w:val="left" w:pos="284"/>
        </w:tabs>
        <w:spacing w:before="60" w:after="60"/>
        <w:ind w:left="0" w:firstLine="0"/>
        <w:jc w:val="both"/>
        <w:rPr>
          <w:rFonts w:asciiTheme="minorHAnsi" w:eastAsia="Times New Roman" w:hAnsiTheme="minorHAnsi" w:cstheme="minorHAnsi"/>
          <w:sz w:val="20"/>
          <w:szCs w:val="20"/>
        </w:rPr>
      </w:pPr>
      <w:r w:rsidRPr="00E26C0D">
        <w:rPr>
          <w:rFonts w:asciiTheme="minorHAnsi" w:hAnsiTheme="minorHAnsi" w:cstheme="minorHAnsi"/>
          <w:b/>
          <w:bCs/>
          <w:sz w:val="20"/>
          <w:szCs w:val="20"/>
        </w:rPr>
        <w:t xml:space="preserve">1.5. Priėmimo-perdavimo aktas arba Aktas </w:t>
      </w:r>
      <w:r w:rsidR="009612AD">
        <w:rPr>
          <w:rFonts w:asciiTheme="minorHAnsi" w:hAnsiTheme="minorHAnsi" w:cstheme="minorHAnsi"/>
          <w:sz w:val="20"/>
          <w:szCs w:val="20"/>
        </w:rPr>
        <w:t>–</w:t>
      </w:r>
      <w:r w:rsidRPr="00E26C0D">
        <w:rPr>
          <w:rFonts w:asciiTheme="minorHAnsi" w:hAnsiTheme="minorHAnsi" w:cstheme="minorHAnsi"/>
          <w:sz w:val="20"/>
          <w:szCs w:val="20"/>
        </w:rPr>
        <w:t xml:space="preserve"> </w:t>
      </w:r>
      <w:r w:rsidR="00517299" w:rsidRPr="00517299">
        <w:rPr>
          <w:rFonts w:asciiTheme="minorHAnsi" w:hAnsiTheme="minorHAnsi" w:cstheme="minorHAnsi"/>
          <w:sz w:val="20"/>
          <w:szCs w:val="20"/>
        </w:rPr>
        <w:t xml:space="preserve">perdavimo–priėmimo aktas arba lygiavertis dokumentas, pasirašomas abiejų Sutarties Šalių, kuriame detaliai nurodomi Rangovo faktiškai atlikti ir Užsakovui perduodami Darbai (ar jų dalys), atitinkantys Techninę specifikaciją.  </w:t>
      </w:r>
    </w:p>
    <w:p w14:paraId="6E5E698F" w14:textId="396C3557" w:rsidR="00B04F13" w:rsidRDefault="00F17FBB" w:rsidP="00F17FBB">
      <w:pPr>
        <w:pStyle w:val="ListParagraph"/>
        <w:tabs>
          <w:tab w:val="left" w:pos="284"/>
        </w:tabs>
        <w:spacing w:before="60" w:after="60"/>
        <w:ind w:left="0" w:firstLine="0"/>
        <w:jc w:val="both"/>
        <w:rPr>
          <w:rFonts w:asciiTheme="minorHAnsi" w:eastAsia="Times New Roman" w:hAnsiTheme="minorHAnsi" w:cstheme="minorHAnsi"/>
          <w:sz w:val="20"/>
          <w:szCs w:val="20"/>
        </w:rPr>
      </w:pPr>
      <w:r w:rsidRPr="00E26C0D">
        <w:rPr>
          <w:rFonts w:asciiTheme="minorHAnsi" w:eastAsia="Times New Roman" w:hAnsiTheme="minorHAnsi" w:cstheme="minorHAnsi"/>
          <w:b/>
          <w:bCs/>
          <w:sz w:val="20"/>
          <w:szCs w:val="20"/>
        </w:rPr>
        <w:t>1.6</w:t>
      </w:r>
      <w:r w:rsidRPr="00E26C0D">
        <w:rPr>
          <w:rFonts w:asciiTheme="minorHAnsi" w:eastAsia="Times New Roman" w:hAnsiTheme="minorHAnsi" w:cstheme="minorHAnsi"/>
          <w:sz w:val="20"/>
          <w:szCs w:val="20"/>
        </w:rPr>
        <w:t xml:space="preserve">. </w:t>
      </w:r>
      <w:r w:rsidRPr="00C64BA8">
        <w:rPr>
          <w:rFonts w:asciiTheme="minorHAnsi" w:eastAsia="Times New Roman" w:hAnsiTheme="minorHAnsi" w:cstheme="minorHAnsi"/>
          <w:b/>
          <w:bCs/>
          <w:sz w:val="20"/>
          <w:szCs w:val="20"/>
        </w:rPr>
        <w:t>Užsaky</w:t>
      </w:r>
      <w:r w:rsidRPr="00E26C0D">
        <w:rPr>
          <w:rFonts w:asciiTheme="minorHAnsi" w:eastAsia="Times New Roman" w:hAnsiTheme="minorHAnsi" w:cstheme="minorHAnsi"/>
          <w:b/>
          <w:bCs/>
          <w:sz w:val="20"/>
          <w:szCs w:val="20"/>
        </w:rPr>
        <w:t>mas</w:t>
      </w:r>
      <w:r w:rsidRPr="00E26C0D">
        <w:rPr>
          <w:rFonts w:asciiTheme="minorHAnsi" w:eastAsia="Times New Roman" w:hAnsiTheme="minorHAnsi" w:cstheme="minorHAnsi"/>
          <w:sz w:val="20"/>
          <w:szCs w:val="20"/>
        </w:rPr>
        <w:t xml:space="preserve"> </w:t>
      </w:r>
      <w:r w:rsidR="009612AD">
        <w:rPr>
          <w:rFonts w:asciiTheme="minorHAnsi" w:eastAsia="Times New Roman" w:hAnsiTheme="minorHAnsi" w:cstheme="minorHAnsi"/>
          <w:sz w:val="20"/>
          <w:szCs w:val="20"/>
        </w:rPr>
        <w:t>–</w:t>
      </w:r>
      <w:r w:rsidRPr="00E26C0D">
        <w:rPr>
          <w:rFonts w:asciiTheme="minorHAnsi" w:eastAsia="Times New Roman" w:hAnsiTheme="minorHAnsi" w:cstheme="minorHAnsi"/>
          <w:sz w:val="20"/>
          <w:szCs w:val="20"/>
        </w:rPr>
        <w:t xml:space="preserve"> </w:t>
      </w:r>
      <w:r w:rsidR="00517299" w:rsidRPr="00517299">
        <w:rPr>
          <w:rFonts w:asciiTheme="minorHAnsi" w:eastAsia="Times New Roman" w:hAnsiTheme="minorHAnsi" w:cstheme="minorHAnsi"/>
          <w:sz w:val="20"/>
          <w:szCs w:val="20"/>
        </w:rPr>
        <w:t>Užsakovo Rangovui pateikiamas dokumentas (jei sudaromas) ar el. laiškas, ar kita Sutarties SD nustatyta forma Rangovui teikiamas Darbų užsakymas, o Sutarties SD nurodytais atvejais – ir žodinis nurodymas, pagal kurį Rangovas turi vykdyti Darbus. </w:t>
      </w:r>
    </w:p>
    <w:p w14:paraId="2A7B657D" w14:textId="26659F31" w:rsidR="00EE76ED" w:rsidRPr="002A5CDA" w:rsidRDefault="00EE76ED" w:rsidP="79255C7E">
      <w:pPr>
        <w:widowControl w:val="0"/>
        <w:tabs>
          <w:tab w:val="left" w:pos="810"/>
          <w:tab w:val="left" w:pos="1134"/>
        </w:tabs>
        <w:ind w:firstLine="0"/>
        <w:jc w:val="both"/>
        <w:rPr>
          <w:rFonts w:asciiTheme="minorHAnsi" w:eastAsia="Times New Roman" w:hAnsiTheme="minorHAnsi"/>
          <w:sz w:val="20"/>
          <w:szCs w:val="20"/>
        </w:rPr>
      </w:pPr>
      <w:r w:rsidRPr="79255C7E">
        <w:rPr>
          <w:rFonts w:asciiTheme="minorHAnsi" w:hAnsiTheme="minorHAnsi"/>
          <w:b/>
          <w:bCs/>
          <w:sz w:val="20"/>
          <w:szCs w:val="20"/>
        </w:rPr>
        <w:t>1.7</w:t>
      </w:r>
      <w:r w:rsidRPr="79255C7E">
        <w:rPr>
          <w:rFonts w:asciiTheme="minorHAnsi" w:eastAsia="Times New Roman" w:hAnsiTheme="minorHAnsi"/>
          <w:b/>
          <w:bCs/>
          <w:sz w:val="20"/>
          <w:szCs w:val="20"/>
        </w:rPr>
        <w:t>.</w:t>
      </w:r>
      <w:r w:rsidRPr="79255C7E">
        <w:rPr>
          <w:rFonts w:asciiTheme="minorHAnsi" w:eastAsia="Times New Roman" w:hAnsiTheme="minorHAnsi"/>
          <w:sz w:val="20"/>
          <w:szCs w:val="20"/>
        </w:rPr>
        <w:t xml:space="preserve"> </w:t>
      </w:r>
      <w:r w:rsidRPr="79255C7E">
        <w:rPr>
          <w:rFonts w:asciiTheme="minorHAnsi" w:eastAsia="Times New Roman" w:hAnsiTheme="minorHAnsi"/>
          <w:b/>
          <w:bCs/>
          <w:sz w:val="20"/>
          <w:szCs w:val="20"/>
        </w:rPr>
        <w:t>Papildomi</w:t>
      </w:r>
      <w:r w:rsidR="00C44329">
        <w:rPr>
          <w:rFonts w:asciiTheme="minorHAnsi" w:eastAsia="Times New Roman" w:hAnsiTheme="minorHAnsi"/>
          <w:b/>
          <w:bCs/>
          <w:sz w:val="20"/>
          <w:szCs w:val="20"/>
        </w:rPr>
        <w:t xml:space="preserve"> n</w:t>
      </w:r>
      <w:r w:rsidR="7EEEB038" w:rsidRPr="79255C7E">
        <w:rPr>
          <w:rFonts w:asciiTheme="minorHAnsi" w:eastAsia="Times New Roman" w:hAnsiTheme="minorHAnsi"/>
          <w:b/>
          <w:bCs/>
          <w:sz w:val="20"/>
          <w:szCs w:val="20"/>
        </w:rPr>
        <w:t>enumatyti</w:t>
      </w:r>
      <w:r w:rsidRPr="79255C7E">
        <w:rPr>
          <w:rFonts w:asciiTheme="minorHAnsi" w:eastAsia="Times New Roman" w:hAnsiTheme="minorHAnsi"/>
          <w:b/>
          <w:bCs/>
          <w:sz w:val="20"/>
          <w:szCs w:val="20"/>
        </w:rPr>
        <w:t xml:space="preserve"> darbai</w:t>
      </w:r>
      <w:r w:rsidRPr="79255C7E">
        <w:rPr>
          <w:rFonts w:asciiTheme="minorHAnsi" w:eastAsia="Times New Roman" w:hAnsiTheme="minorHAnsi"/>
          <w:sz w:val="20"/>
          <w:szCs w:val="20"/>
        </w:rPr>
        <w:t xml:space="preserve"> – darbai, kurie nebuvo numatyti pirkimo dokumentuose ir </w:t>
      </w:r>
      <w:r w:rsidR="008F3F92" w:rsidRPr="79255C7E">
        <w:rPr>
          <w:rFonts w:asciiTheme="minorHAnsi" w:eastAsia="Times New Roman" w:hAnsiTheme="minorHAnsi"/>
          <w:sz w:val="20"/>
          <w:szCs w:val="20"/>
        </w:rPr>
        <w:t>s</w:t>
      </w:r>
      <w:r w:rsidRPr="79255C7E">
        <w:rPr>
          <w:rFonts w:asciiTheme="minorHAnsi" w:eastAsia="Times New Roman" w:hAnsiTheme="minorHAnsi"/>
          <w:sz w:val="20"/>
          <w:szCs w:val="20"/>
        </w:rPr>
        <w:t xml:space="preserve">utartyje, taip pat darbai, kurie nenumatyti </w:t>
      </w:r>
      <w:r w:rsidR="008F3F92" w:rsidRPr="79255C7E">
        <w:rPr>
          <w:rFonts w:asciiTheme="minorHAnsi" w:eastAsia="Times New Roman" w:hAnsiTheme="minorHAnsi"/>
          <w:sz w:val="20"/>
          <w:szCs w:val="20"/>
        </w:rPr>
        <w:t>s</w:t>
      </w:r>
      <w:r w:rsidRPr="79255C7E">
        <w:rPr>
          <w:rFonts w:asciiTheme="minorHAnsi" w:eastAsia="Times New Roman" w:hAnsiTheme="minorHAnsi"/>
          <w:sz w:val="20"/>
          <w:szCs w:val="20"/>
        </w:rPr>
        <w:t xml:space="preserve">utartyje, tačiau yra tiesiogiai susiję su </w:t>
      </w:r>
      <w:r w:rsidR="008F3F92" w:rsidRPr="79255C7E">
        <w:rPr>
          <w:rFonts w:asciiTheme="minorHAnsi" w:eastAsia="Times New Roman" w:hAnsiTheme="minorHAnsi"/>
          <w:sz w:val="20"/>
          <w:szCs w:val="20"/>
        </w:rPr>
        <w:t>d</w:t>
      </w:r>
      <w:r w:rsidRPr="79255C7E">
        <w:rPr>
          <w:rFonts w:asciiTheme="minorHAnsi" w:eastAsia="Times New Roman" w:hAnsiTheme="minorHAnsi"/>
          <w:sz w:val="20"/>
          <w:szCs w:val="20"/>
        </w:rPr>
        <w:t>arbais, ir kuriuos būtina papildomai atlikti.</w:t>
      </w:r>
    </w:p>
    <w:p w14:paraId="5AF12EB8" w14:textId="6727CBFA" w:rsidR="00EE76ED" w:rsidRPr="002A5CDA" w:rsidRDefault="00EE76ED" w:rsidP="002A5CDA">
      <w:pPr>
        <w:widowControl w:val="0"/>
        <w:tabs>
          <w:tab w:val="left" w:pos="810"/>
          <w:tab w:val="left" w:pos="1134"/>
        </w:tabs>
        <w:ind w:firstLine="0"/>
        <w:jc w:val="both"/>
        <w:rPr>
          <w:rFonts w:asciiTheme="minorHAnsi" w:eastAsia="Times New Roman" w:hAnsiTheme="minorHAnsi" w:cstheme="minorHAnsi"/>
          <w:sz w:val="20"/>
          <w:szCs w:val="20"/>
        </w:rPr>
      </w:pPr>
      <w:r w:rsidRPr="002A5CDA">
        <w:rPr>
          <w:rFonts w:asciiTheme="minorHAnsi" w:eastAsia="Times New Roman" w:hAnsiTheme="minorHAnsi" w:cstheme="minorHAnsi"/>
          <w:sz w:val="20"/>
          <w:szCs w:val="20"/>
        </w:rPr>
        <w:t xml:space="preserve">Papildomais darbais nėra laikomi tie darbai, kurie nors ir nebuvo nurodyti Techninėje specifikacijoje ar kituose pirkimo apimtyje esančiuose dokumentuose, tačiau jie yra tiesiogiai susiję su </w:t>
      </w:r>
      <w:r w:rsidR="008F3F92" w:rsidRPr="002A5CDA">
        <w:rPr>
          <w:rFonts w:asciiTheme="minorHAnsi" w:eastAsia="Times New Roman" w:hAnsiTheme="minorHAnsi" w:cstheme="minorHAnsi"/>
          <w:sz w:val="20"/>
          <w:szCs w:val="20"/>
        </w:rPr>
        <w:t>d</w:t>
      </w:r>
      <w:r w:rsidRPr="002A5CDA">
        <w:rPr>
          <w:rFonts w:asciiTheme="minorHAnsi" w:eastAsia="Times New Roman" w:hAnsiTheme="minorHAnsi" w:cstheme="minorHAnsi"/>
          <w:sz w:val="20"/>
          <w:szCs w:val="20"/>
        </w:rPr>
        <w:t xml:space="preserve">arbais arba kitais </w:t>
      </w:r>
      <w:r w:rsidR="008F3F92" w:rsidRPr="002A5CDA">
        <w:rPr>
          <w:rFonts w:asciiTheme="minorHAnsi" w:eastAsia="Times New Roman" w:hAnsiTheme="minorHAnsi" w:cstheme="minorHAnsi"/>
          <w:sz w:val="20"/>
          <w:szCs w:val="20"/>
        </w:rPr>
        <w:t>r</w:t>
      </w:r>
      <w:r w:rsidRPr="002A5CDA">
        <w:rPr>
          <w:rFonts w:asciiTheme="minorHAnsi" w:eastAsia="Times New Roman" w:hAnsiTheme="minorHAnsi" w:cstheme="minorHAnsi"/>
          <w:sz w:val="20"/>
          <w:szCs w:val="20"/>
        </w:rPr>
        <w:t xml:space="preserve">angovo įsipareigojimais pagal </w:t>
      </w:r>
      <w:r w:rsidR="008F3F92" w:rsidRPr="002A5CDA">
        <w:rPr>
          <w:rFonts w:asciiTheme="minorHAnsi" w:eastAsia="Times New Roman" w:hAnsiTheme="minorHAnsi" w:cstheme="minorHAnsi"/>
          <w:sz w:val="20"/>
          <w:szCs w:val="20"/>
        </w:rPr>
        <w:t>s</w:t>
      </w:r>
      <w:r w:rsidRPr="002A5CDA">
        <w:rPr>
          <w:rFonts w:asciiTheme="minorHAnsi" w:eastAsia="Times New Roman" w:hAnsiTheme="minorHAnsi" w:cstheme="minorHAnsi"/>
          <w:sz w:val="20"/>
          <w:szCs w:val="20"/>
        </w:rPr>
        <w:t xml:space="preserve">utartį, ir juos </w:t>
      </w:r>
      <w:r w:rsidR="008F3F92" w:rsidRPr="002A5CDA">
        <w:rPr>
          <w:rFonts w:asciiTheme="minorHAnsi" w:eastAsia="Times New Roman" w:hAnsiTheme="minorHAnsi" w:cstheme="minorHAnsi"/>
          <w:sz w:val="20"/>
          <w:szCs w:val="20"/>
        </w:rPr>
        <w:t>r</w:t>
      </w:r>
      <w:r w:rsidRPr="002A5CDA">
        <w:rPr>
          <w:rFonts w:asciiTheme="minorHAnsi" w:eastAsia="Times New Roman" w:hAnsiTheme="minorHAnsi" w:cstheme="minorHAnsi"/>
          <w:sz w:val="20"/>
          <w:szCs w:val="20"/>
        </w:rPr>
        <w:t xml:space="preserve">angovas, būdamas savo srities profesionalas, turėjo tinkamai įsivertinti prieš sudarydamas </w:t>
      </w:r>
      <w:r w:rsidR="008F3F92" w:rsidRPr="002A5CDA">
        <w:rPr>
          <w:rFonts w:asciiTheme="minorHAnsi" w:eastAsia="Times New Roman" w:hAnsiTheme="minorHAnsi" w:cstheme="minorHAnsi"/>
          <w:sz w:val="20"/>
          <w:szCs w:val="20"/>
        </w:rPr>
        <w:t>s</w:t>
      </w:r>
      <w:r w:rsidRPr="002A5CDA">
        <w:rPr>
          <w:rFonts w:asciiTheme="minorHAnsi" w:eastAsia="Times New Roman" w:hAnsiTheme="minorHAnsi" w:cstheme="minorHAnsi"/>
          <w:sz w:val="20"/>
          <w:szCs w:val="20"/>
        </w:rPr>
        <w:t>utartį.</w:t>
      </w:r>
    </w:p>
    <w:p w14:paraId="36E615AB" w14:textId="77777777" w:rsidR="00B04F13" w:rsidRPr="009E272D" w:rsidRDefault="00B04F13" w:rsidP="00F17FBB">
      <w:pPr>
        <w:pStyle w:val="ListParagraph"/>
        <w:tabs>
          <w:tab w:val="left" w:pos="284"/>
        </w:tabs>
        <w:spacing w:before="60" w:after="60"/>
        <w:ind w:left="0" w:firstLine="0"/>
        <w:jc w:val="both"/>
        <w:rPr>
          <w:rFonts w:asciiTheme="minorHAnsi" w:eastAsia="Times New Roman" w:hAnsiTheme="minorHAnsi" w:cstheme="minorHAnsi"/>
          <w:sz w:val="20"/>
          <w:szCs w:val="20"/>
        </w:rPr>
      </w:pPr>
    </w:p>
    <w:p w14:paraId="5021A8CE" w14:textId="77777777" w:rsidR="00F17FBB" w:rsidRPr="00E26C0D" w:rsidRDefault="00F17FBB" w:rsidP="00F17FBB">
      <w:pPr>
        <w:pStyle w:val="ListParagraph"/>
        <w:numPr>
          <w:ilvl w:val="0"/>
          <w:numId w:val="48"/>
        </w:numPr>
        <w:pBdr>
          <w:top w:val="single" w:sz="8" w:space="1" w:color="auto"/>
          <w:bottom w:val="single" w:sz="8" w:space="1" w:color="auto"/>
        </w:pBdr>
        <w:tabs>
          <w:tab w:val="left" w:pos="284"/>
        </w:tabs>
        <w:spacing w:before="60" w:after="60"/>
        <w:ind w:hanging="720"/>
        <w:rPr>
          <w:rFonts w:asciiTheme="minorHAnsi" w:hAnsiTheme="minorHAnsi" w:cstheme="minorHAnsi"/>
          <w:b/>
          <w:sz w:val="20"/>
          <w:szCs w:val="20"/>
        </w:rPr>
      </w:pPr>
      <w:bookmarkStart w:id="1" w:name="_Hlk75526437"/>
      <w:bookmarkEnd w:id="0"/>
      <w:r w:rsidRPr="00E26C0D">
        <w:rPr>
          <w:rFonts w:asciiTheme="minorHAnsi" w:hAnsiTheme="minorHAnsi" w:cstheme="minorHAnsi"/>
          <w:b/>
          <w:sz w:val="20"/>
          <w:szCs w:val="20"/>
        </w:rPr>
        <w:t>PIRKIMO OBJEKTO PAVADINIMAS IR JO KIEKIAI/APIMTYS</w:t>
      </w:r>
    </w:p>
    <w:bookmarkStart w:id="2" w:name="_Hlk75526413"/>
    <w:bookmarkStart w:id="3" w:name="_Hlk46986110"/>
    <w:bookmarkEnd w:id="1"/>
    <w:p w14:paraId="3655C8C5" w14:textId="2B915EF2" w:rsidR="00F17FBB" w:rsidRPr="00E26C0D" w:rsidRDefault="0016347E" w:rsidP="00F17FBB">
      <w:pPr>
        <w:pStyle w:val="ListParagraph"/>
        <w:numPr>
          <w:ilvl w:val="1"/>
          <w:numId w:val="48"/>
        </w:numPr>
        <w:tabs>
          <w:tab w:val="left" w:pos="360"/>
        </w:tabs>
        <w:spacing w:before="60" w:after="60"/>
        <w:ind w:hanging="720"/>
        <w:jc w:val="both"/>
        <w:rPr>
          <w:rFonts w:asciiTheme="minorHAnsi" w:hAnsiTheme="minorHAnsi" w:cstheme="minorHAnsi"/>
          <w:sz w:val="20"/>
          <w:szCs w:val="20"/>
        </w:rPr>
      </w:pPr>
      <w:sdt>
        <w:sdtPr>
          <w:rPr>
            <w:rFonts w:asciiTheme="minorHAnsi" w:hAnsiTheme="minorHAnsi" w:cstheme="minorHAnsi"/>
            <w:b/>
            <w:bCs/>
            <w:sz w:val="20"/>
            <w:szCs w:val="20"/>
          </w:rPr>
          <w:id w:val="-973057829"/>
          <w:placeholder>
            <w:docPart w:val="05CDE4935AE04B9983B57E8F64279ACE"/>
          </w:placeholder>
          <w:comboBox>
            <w:listItem w:value="Choose an item."/>
          </w:comboBox>
        </w:sdtPr>
        <w:sdtEndPr/>
        <w:sdtContent>
          <w:r w:rsidR="00517299" w:rsidRPr="00E26C0D">
            <w:rPr>
              <w:rFonts w:asciiTheme="minorHAnsi" w:hAnsiTheme="minorHAnsi" w:cstheme="minorHAnsi"/>
              <w:b/>
              <w:bCs/>
              <w:sz w:val="20"/>
              <w:szCs w:val="20"/>
            </w:rPr>
            <w:t xml:space="preserve">Kabelinių elektros linijų iki 1 </w:t>
          </w:r>
          <w:proofErr w:type="spellStart"/>
          <w:r w:rsidR="00517299" w:rsidRPr="00E26C0D">
            <w:rPr>
              <w:rFonts w:asciiTheme="minorHAnsi" w:hAnsiTheme="minorHAnsi" w:cstheme="minorHAnsi"/>
              <w:b/>
              <w:bCs/>
              <w:sz w:val="20"/>
              <w:szCs w:val="20"/>
            </w:rPr>
            <w:t>kV</w:t>
          </w:r>
          <w:proofErr w:type="spellEnd"/>
          <w:r w:rsidR="00517299" w:rsidRPr="00E26C0D">
            <w:rPr>
              <w:rFonts w:asciiTheme="minorHAnsi" w:hAnsiTheme="minorHAnsi" w:cstheme="minorHAnsi"/>
              <w:b/>
              <w:bCs/>
              <w:sz w:val="20"/>
              <w:szCs w:val="20"/>
            </w:rPr>
            <w:t xml:space="preserve"> ir iki 10 </w:t>
          </w:r>
          <w:proofErr w:type="spellStart"/>
          <w:r w:rsidR="00517299" w:rsidRPr="00E26C0D">
            <w:rPr>
              <w:rFonts w:asciiTheme="minorHAnsi" w:hAnsiTheme="minorHAnsi" w:cstheme="minorHAnsi"/>
              <w:b/>
              <w:bCs/>
              <w:sz w:val="20"/>
              <w:szCs w:val="20"/>
            </w:rPr>
            <w:t>kV</w:t>
          </w:r>
          <w:proofErr w:type="spellEnd"/>
          <w:r w:rsidR="00517299" w:rsidRPr="00E26C0D">
            <w:rPr>
              <w:rFonts w:asciiTheme="minorHAnsi" w:hAnsiTheme="minorHAnsi" w:cstheme="minorHAnsi"/>
              <w:b/>
              <w:bCs/>
              <w:sz w:val="20"/>
              <w:szCs w:val="20"/>
            </w:rPr>
            <w:t xml:space="preserve"> movų montavimo </w:t>
          </w:r>
          <w:r w:rsidR="00517299">
            <w:rPr>
              <w:rFonts w:asciiTheme="minorHAnsi" w:hAnsiTheme="minorHAnsi" w:cstheme="minorHAnsi"/>
              <w:b/>
              <w:bCs/>
              <w:sz w:val="20"/>
              <w:szCs w:val="20"/>
            </w:rPr>
            <w:t>darbai</w:t>
          </w:r>
        </w:sdtContent>
      </w:sdt>
      <w:r w:rsidR="00F17FBB" w:rsidRPr="00E26C0D" w:rsidDel="00313A4C">
        <w:rPr>
          <w:rFonts w:asciiTheme="minorHAnsi" w:hAnsiTheme="minorHAnsi" w:cstheme="minorHAnsi"/>
          <w:color w:val="808080" w:themeColor="background1" w:themeShade="80"/>
          <w:sz w:val="20"/>
          <w:szCs w:val="20"/>
        </w:rPr>
        <w:t xml:space="preserve"> </w:t>
      </w:r>
      <w:r w:rsidR="00F17FBB" w:rsidRPr="00E26C0D">
        <w:rPr>
          <w:rFonts w:asciiTheme="minorHAnsi" w:hAnsiTheme="minorHAnsi" w:cstheme="minorHAnsi"/>
          <w:sz w:val="20"/>
          <w:szCs w:val="20"/>
        </w:rPr>
        <w:t xml:space="preserve">(toliau </w:t>
      </w:r>
      <w:r w:rsidR="00FB7428">
        <w:rPr>
          <w:rFonts w:asciiTheme="minorHAnsi" w:hAnsiTheme="minorHAnsi" w:cstheme="minorHAnsi"/>
          <w:sz w:val="20"/>
          <w:szCs w:val="20"/>
        </w:rPr>
        <w:t>–</w:t>
      </w:r>
      <w:r w:rsidR="00F17FBB" w:rsidRPr="00E26C0D">
        <w:rPr>
          <w:rFonts w:asciiTheme="minorHAnsi" w:hAnsiTheme="minorHAnsi" w:cstheme="minorHAnsi"/>
          <w:sz w:val="20"/>
          <w:szCs w:val="20"/>
        </w:rPr>
        <w:t xml:space="preserve"> </w:t>
      </w:r>
      <w:r w:rsidR="00517299">
        <w:rPr>
          <w:rFonts w:asciiTheme="minorHAnsi" w:hAnsiTheme="minorHAnsi" w:cstheme="minorHAnsi"/>
          <w:sz w:val="20"/>
          <w:szCs w:val="20"/>
        </w:rPr>
        <w:t>darbai</w:t>
      </w:r>
      <w:r w:rsidR="00F17FBB" w:rsidRPr="00E26C0D">
        <w:rPr>
          <w:rFonts w:asciiTheme="minorHAnsi" w:hAnsiTheme="minorHAnsi" w:cstheme="minorHAnsi"/>
          <w:sz w:val="20"/>
          <w:szCs w:val="20"/>
        </w:rPr>
        <w:t>).</w:t>
      </w:r>
      <w:bookmarkEnd w:id="2"/>
    </w:p>
    <w:p w14:paraId="1403F08E" w14:textId="730FA90B" w:rsidR="00F17FBB" w:rsidRPr="00E26C0D" w:rsidRDefault="00F17FBB" w:rsidP="00F17FBB">
      <w:pPr>
        <w:pStyle w:val="ListParagraph"/>
        <w:numPr>
          <w:ilvl w:val="2"/>
          <w:numId w:val="48"/>
        </w:numPr>
        <w:tabs>
          <w:tab w:val="left" w:pos="360"/>
        </w:tabs>
        <w:spacing w:before="60" w:after="60"/>
        <w:jc w:val="both"/>
        <w:rPr>
          <w:rFonts w:asciiTheme="minorHAnsi" w:hAnsiTheme="minorHAnsi" w:cstheme="minorHAnsi"/>
          <w:sz w:val="20"/>
          <w:szCs w:val="20"/>
        </w:rPr>
      </w:pPr>
      <w:r w:rsidRPr="00E26C0D">
        <w:rPr>
          <w:rFonts w:asciiTheme="minorHAnsi" w:hAnsiTheme="minorHAnsi" w:cstheme="minorHAnsi"/>
          <w:sz w:val="20"/>
          <w:szCs w:val="20"/>
        </w:rPr>
        <w:t xml:space="preserve">Montuoti galines kabelių movas elektros tinkle iki 1kV ir iki 10 </w:t>
      </w:r>
      <w:proofErr w:type="spellStart"/>
      <w:r w:rsidRPr="00E26C0D">
        <w:rPr>
          <w:rFonts w:asciiTheme="minorHAnsi" w:hAnsiTheme="minorHAnsi" w:cstheme="minorHAnsi"/>
          <w:sz w:val="20"/>
          <w:szCs w:val="20"/>
        </w:rPr>
        <w:t>kV</w:t>
      </w:r>
      <w:proofErr w:type="spellEnd"/>
      <w:r w:rsidRPr="00E26C0D">
        <w:rPr>
          <w:rFonts w:asciiTheme="minorHAnsi" w:hAnsiTheme="minorHAnsi" w:cstheme="minorHAnsi"/>
          <w:sz w:val="20"/>
          <w:szCs w:val="20"/>
        </w:rPr>
        <w:t>;</w:t>
      </w:r>
    </w:p>
    <w:p w14:paraId="763039E5" w14:textId="375EA500" w:rsidR="00F17FBB" w:rsidRPr="00E26C0D" w:rsidRDefault="00F17FBB" w:rsidP="00F17FBB">
      <w:pPr>
        <w:pStyle w:val="ListParagraph"/>
        <w:numPr>
          <w:ilvl w:val="2"/>
          <w:numId w:val="48"/>
        </w:numPr>
        <w:tabs>
          <w:tab w:val="left" w:pos="360"/>
        </w:tabs>
        <w:spacing w:before="60" w:after="60"/>
        <w:jc w:val="both"/>
        <w:rPr>
          <w:rFonts w:asciiTheme="minorHAnsi" w:hAnsiTheme="minorHAnsi" w:cstheme="minorHAnsi"/>
          <w:sz w:val="20"/>
          <w:szCs w:val="20"/>
        </w:rPr>
      </w:pPr>
      <w:r w:rsidRPr="00E26C0D">
        <w:rPr>
          <w:rFonts w:asciiTheme="minorHAnsi" w:hAnsiTheme="minorHAnsi" w:cstheme="minorHAnsi"/>
          <w:sz w:val="20"/>
          <w:szCs w:val="20"/>
        </w:rPr>
        <w:t xml:space="preserve">Montuoti užtvarines kabelių movas elektros tinkle iki 1kV ir iki 10 </w:t>
      </w:r>
      <w:proofErr w:type="spellStart"/>
      <w:r w:rsidRPr="00E26C0D">
        <w:rPr>
          <w:rFonts w:asciiTheme="minorHAnsi" w:hAnsiTheme="minorHAnsi" w:cstheme="minorHAnsi"/>
          <w:sz w:val="20"/>
          <w:szCs w:val="20"/>
        </w:rPr>
        <w:t>kV</w:t>
      </w:r>
      <w:proofErr w:type="spellEnd"/>
      <w:r w:rsidRPr="00E26C0D">
        <w:rPr>
          <w:rFonts w:asciiTheme="minorHAnsi" w:hAnsiTheme="minorHAnsi" w:cstheme="minorHAnsi"/>
          <w:sz w:val="20"/>
          <w:szCs w:val="20"/>
        </w:rPr>
        <w:t>;</w:t>
      </w:r>
    </w:p>
    <w:p w14:paraId="3329FCE1" w14:textId="5EBC28F8" w:rsidR="00F17FBB" w:rsidRPr="00E26C0D" w:rsidRDefault="00F17FBB" w:rsidP="00F17FBB">
      <w:pPr>
        <w:pStyle w:val="ListParagraph"/>
        <w:numPr>
          <w:ilvl w:val="2"/>
          <w:numId w:val="48"/>
        </w:numPr>
        <w:tabs>
          <w:tab w:val="left" w:pos="360"/>
        </w:tabs>
        <w:spacing w:before="60" w:after="60"/>
        <w:jc w:val="both"/>
        <w:rPr>
          <w:rFonts w:asciiTheme="minorHAnsi" w:hAnsiTheme="minorHAnsi" w:cstheme="minorHAnsi"/>
          <w:sz w:val="20"/>
          <w:szCs w:val="20"/>
        </w:rPr>
      </w:pPr>
      <w:r w:rsidRPr="00E26C0D">
        <w:rPr>
          <w:rFonts w:asciiTheme="minorHAnsi" w:hAnsiTheme="minorHAnsi" w:cstheme="minorHAnsi"/>
          <w:sz w:val="20"/>
          <w:szCs w:val="20"/>
        </w:rPr>
        <w:t xml:space="preserve">Montuoti jungiamąsias kabelių movas elektros tinkle iki 1kV ir iki 10 </w:t>
      </w:r>
      <w:proofErr w:type="spellStart"/>
      <w:r w:rsidRPr="00E26C0D">
        <w:rPr>
          <w:rFonts w:asciiTheme="minorHAnsi" w:hAnsiTheme="minorHAnsi" w:cstheme="minorHAnsi"/>
          <w:sz w:val="20"/>
          <w:szCs w:val="20"/>
        </w:rPr>
        <w:t>kV</w:t>
      </w:r>
      <w:proofErr w:type="spellEnd"/>
      <w:r w:rsidRPr="00E26C0D">
        <w:rPr>
          <w:rFonts w:asciiTheme="minorHAnsi" w:hAnsiTheme="minorHAnsi" w:cstheme="minorHAnsi"/>
          <w:sz w:val="20"/>
          <w:szCs w:val="20"/>
        </w:rPr>
        <w:t>;</w:t>
      </w:r>
    </w:p>
    <w:p w14:paraId="6CD712C9" w14:textId="1862F94C" w:rsidR="00F17FBB" w:rsidRPr="00E26C0D" w:rsidRDefault="00F17FBB" w:rsidP="00F17FBB">
      <w:pPr>
        <w:pStyle w:val="ListParagraph"/>
        <w:numPr>
          <w:ilvl w:val="2"/>
          <w:numId w:val="48"/>
        </w:numPr>
        <w:tabs>
          <w:tab w:val="left" w:pos="360"/>
        </w:tabs>
        <w:spacing w:before="60" w:after="60"/>
        <w:jc w:val="both"/>
        <w:rPr>
          <w:rFonts w:asciiTheme="minorHAnsi" w:hAnsiTheme="minorHAnsi" w:cstheme="minorHAnsi"/>
          <w:sz w:val="20"/>
          <w:szCs w:val="20"/>
        </w:rPr>
      </w:pPr>
      <w:r w:rsidRPr="00E26C0D">
        <w:rPr>
          <w:rFonts w:asciiTheme="minorHAnsi" w:hAnsiTheme="minorHAnsi" w:cstheme="minorHAnsi"/>
          <w:sz w:val="20"/>
          <w:szCs w:val="20"/>
        </w:rPr>
        <w:t xml:space="preserve">Movas montuojant alyviniams ir sauso tipo elektros kabeliams iki 1kV ir iki 10 </w:t>
      </w:r>
      <w:proofErr w:type="spellStart"/>
      <w:r w:rsidRPr="00E26C0D">
        <w:rPr>
          <w:rFonts w:asciiTheme="minorHAnsi" w:hAnsiTheme="minorHAnsi" w:cstheme="minorHAnsi"/>
          <w:sz w:val="20"/>
          <w:szCs w:val="20"/>
        </w:rPr>
        <w:t>kV</w:t>
      </w:r>
      <w:proofErr w:type="spellEnd"/>
      <w:r w:rsidRPr="00E26C0D">
        <w:rPr>
          <w:rFonts w:asciiTheme="minorHAnsi" w:hAnsiTheme="minorHAnsi" w:cstheme="minorHAnsi"/>
          <w:sz w:val="20"/>
          <w:szCs w:val="20"/>
        </w:rPr>
        <w:t xml:space="preserve"> .</w:t>
      </w:r>
    </w:p>
    <w:p w14:paraId="11F89B10" w14:textId="77777777" w:rsidR="00F17FBB" w:rsidRPr="00E26C0D" w:rsidRDefault="0016347E" w:rsidP="00F17FBB">
      <w:pPr>
        <w:pStyle w:val="ListParagraph"/>
        <w:numPr>
          <w:ilvl w:val="1"/>
          <w:numId w:val="48"/>
        </w:numPr>
        <w:tabs>
          <w:tab w:val="left" w:pos="360"/>
        </w:tabs>
        <w:spacing w:before="60" w:after="60"/>
        <w:ind w:hanging="720"/>
        <w:jc w:val="both"/>
        <w:rPr>
          <w:rFonts w:asciiTheme="minorHAnsi" w:hAnsiTheme="minorHAnsi" w:cstheme="minorHAnsi"/>
          <w:sz w:val="20"/>
          <w:szCs w:val="20"/>
        </w:rPr>
      </w:pPr>
      <w:sdt>
        <w:sdtPr>
          <w:rPr>
            <w:rFonts w:asciiTheme="minorHAnsi" w:hAnsiTheme="minorHAnsi" w:cstheme="minorHAnsi"/>
            <w:sz w:val="20"/>
            <w:szCs w:val="20"/>
          </w:rPr>
          <w:id w:val="-942615994"/>
          <w:placeholder>
            <w:docPart w:val="9CD5E023AB8D43D7AA410914D9FA3818"/>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sdtContent>
          <w:r w:rsidR="00F17FBB" w:rsidRPr="00E26C0D">
            <w:rPr>
              <w:rFonts w:asciiTheme="minorHAnsi" w:hAnsiTheme="minorHAnsi" w:cstheme="minorHAnsi"/>
              <w:sz w:val="20"/>
              <w:szCs w:val="20"/>
            </w:rPr>
            <w:t>Pirkimo objektas nėra skaidomas į pirkimo objekto dalis.</w:t>
          </w:r>
        </w:sdtContent>
      </w:sdt>
    </w:p>
    <w:p w14:paraId="096179FA" w14:textId="08B30C67" w:rsidR="00F17FBB" w:rsidRPr="00E26C0D" w:rsidRDefault="00F17FBB" w:rsidP="00F17FBB">
      <w:pPr>
        <w:tabs>
          <w:tab w:val="left" w:pos="540"/>
        </w:tabs>
        <w:ind w:firstLine="0"/>
        <w:jc w:val="both"/>
        <w:rPr>
          <w:rFonts w:asciiTheme="minorHAnsi" w:hAnsiTheme="minorHAnsi" w:cstheme="minorHAnsi"/>
          <w:b/>
          <w:sz w:val="20"/>
          <w:szCs w:val="20"/>
        </w:rPr>
      </w:pPr>
      <w:bookmarkStart w:id="4" w:name="_Hlk75526451"/>
      <w:r w:rsidRPr="00E26C0D">
        <w:rPr>
          <w:rFonts w:asciiTheme="minorHAnsi" w:hAnsiTheme="minorHAnsi" w:cstheme="minorHAnsi"/>
          <w:b/>
          <w:sz w:val="20"/>
          <w:szCs w:val="20"/>
        </w:rPr>
        <w:t>2.3. Kiekiai/Apimtys:</w:t>
      </w:r>
      <w:r w:rsidRPr="00E26C0D">
        <w:rPr>
          <w:rFonts w:asciiTheme="minorHAnsi" w:hAnsiTheme="minorHAnsi" w:cstheme="minorHAnsi"/>
          <w:sz w:val="20"/>
          <w:szCs w:val="20"/>
        </w:rPr>
        <w:t xml:space="preserve"> </w:t>
      </w:r>
      <w:r w:rsidRPr="00E26C0D">
        <w:rPr>
          <w:rFonts w:asciiTheme="minorHAnsi" w:hAnsiTheme="minorHAnsi" w:cstheme="minorHAnsi"/>
          <w:bCs/>
          <w:sz w:val="20"/>
          <w:szCs w:val="20"/>
        </w:rPr>
        <w:t>Perkamas</w:t>
      </w:r>
      <w:r w:rsidRPr="00E26C0D">
        <w:rPr>
          <w:rFonts w:asciiTheme="minorHAnsi" w:hAnsiTheme="minorHAnsi" w:cstheme="minorHAnsi"/>
          <w:bCs/>
          <w:color w:val="FF0000"/>
          <w:sz w:val="20"/>
          <w:szCs w:val="20"/>
        </w:rPr>
        <w:t xml:space="preserve"> </w:t>
      </w:r>
      <w:r w:rsidR="00517299">
        <w:rPr>
          <w:rFonts w:asciiTheme="minorHAnsi" w:hAnsiTheme="minorHAnsi" w:cstheme="minorHAnsi"/>
          <w:bCs/>
          <w:sz w:val="20"/>
          <w:szCs w:val="20"/>
        </w:rPr>
        <w:t>Darbų</w:t>
      </w:r>
      <w:r w:rsidR="00517299" w:rsidRPr="00E26C0D">
        <w:rPr>
          <w:rFonts w:asciiTheme="minorHAnsi" w:hAnsiTheme="minorHAnsi" w:cstheme="minorHAnsi"/>
          <w:bCs/>
          <w:color w:val="FF0000"/>
          <w:sz w:val="20"/>
          <w:szCs w:val="20"/>
        </w:rPr>
        <w:t xml:space="preserve"> </w:t>
      </w:r>
      <w:r w:rsidRPr="00E26C0D">
        <w:rPr>
          <w:rFonts w:asciiTheme="minorHAnsi" w:hAnsiTheme="minorHAnsi" w:cstheme="minorHAnsi"/>
          <w:bCs/>
          <w:sz w:val="20"/>
          <w:szCs w:val="20"/>
        </w:rPr>
        <w:t xml:space="preserve">kiekis </w:t>
      </w:r>
      <w:r w:rsidRPr="00E26C0D">
        <w:rPr>
          <w:rFonts w:asciiTheme="minorHAnsi" w:hAnsiTheme="minorHAnsi" w:cstheme="minorHAnsi"/>
          <w:b/>
          <w:sz w:val="20"/>
          <w:szCs w:val="20"/>
        </w:rPr>
        <w:t>yra</w:t>
      </w:r>
      <w:r w:rsidRPr="00E26C0D">
        <w:rPr>
          <w:rFonts w:asciiTheme="minorHAnsi" w:hAnsiTheme="minorHAnsi" w:cstheme="minorHAnsi"/>
          <w:b/>
          <w:color w:val="FF0000"/>
          <w:sz w:val="20"/>
          <w:szCs w:val="20"/>
        </w:rPr>
        <w:t xml:space="preserve"> </w:t>
      </w:r>
      <w:sdt>
        <w:sdtPr>
          <w:rPr>
            <w:rFonts w:asciiTheme="minorHAnsi" w:hAnsiTheme="minorHAnsi" w:cstheme="minorHAnsi"/>
            <w:b/>
            <w:sz w:val="20"/>
            <w:szCs w:val="20"/>
          </w:rPr>
          <w:id w:val="-1459794489"/>
          <w:placeholder>
            <w:docPart w:val="402654F0BB7E41D7862EDCF2A0589E56"/>
          </w:placeholder>
          <w:comboBox>
            <w:listItem w:displayText="Pasirinkti" w:value="Pasirinkti"/>
            <w:listItem w:displayText="konkretus." w:value="konkretus."/>
            <w:listItem w:displayText="maksimalus." w:value="maksimalus."/>
            <w:listItem w:displayText="preliminarus." w:value="preliminarus."/>
          </w:comboBox>
        </w:sdtPr>
        <w:sdtEndPr/>
        <w:sdtContent>
          <w:r w:rsidR="00693489" w:rsidRPr="00E26C0D">
            <w:rPr>
              <w:rFonts w:asciiTheme="minorHAnsi" w:hAnsiTheme="minorHAnsi" w:cstheme="minorHAnsi"/>
              <w:b/>
              <w:sz w:val="20"/>
              <w:szCs w:val="20"/>
            </w:rPr>
            <w:t>preliminarus</w:t>
          </w:r>
          <w:r w:rsidR="00693489">
            <w:rPr>
              <w:rFonts w:asciiTheme="minorHAnsi" w:hAnsiTheme="minorHAnsi" w:cstheme="minorHAnsi"/>
              <w:b/>
              <w:sz w:val="20"/>
              <w:szCs w:val="20"/>
            </w:rPr>
            <w:t>:</w:t>
          </w:r>
        </w:sdtContent>
      </w:sdt>
    </w:p>
    <w:p w14:paraId="7B911208" w14:textId="77777777" w:rsidR="00F17FBB" w:rsidRPr="00E26C0D" w:rsidRDefault="00F17FBB" w:rsidP="00937AB5">
      <w:pPr>
        <w:pStyle w:val="ListParagraph"/>
        <w:tabs>
          <w:tab w:val="left" w:pos="540"/>
        </w:tabs>
        <w:ind w:left="1260" w:firstLine="0"/>
        <w:jc w:val="both"/>
        <w:rPr>
          <w:rFonts w:asciiTheme="minorHAnsi" w:hAnsiTheme="minorHAnsi"/>
          <w:b/>
          <w:bCs/>
          <w:sz w:val="20"/>
          <w:szCs w:val="20"/>
        </w:rPr>
      </w:pPr>
      <w:r w:rsidRPr="091C77A4">
        <w:rPr>
          <w:rFonts w:asciiTheme="minorHAnsi" w:hAnsiTheme="minorHAnsi"/>
          <w:b/>
          <w:bCs/>
          <w:sz w:val="20"/>
          <w:szCs w:val="20"/>
        </w:rPr>
        <w:t xml:space="preserve">preliminarios apimtys – 10 vnt. per metus. </w:t>
      </w:r>
    </w:p>
    <w:bookmarkEnd w:id="4"/>
    <w:p w14:paraId="076DAF2D" w14:textId="7E6BF9CE" w:rsidR="00F17FBB" w:rsidRPr="00E26C0D" w:rsidRDefault="00F17FBB" w:rsidP="00F17FBB">
      <w:pPr>
        <w:tabs>
          <w:tab w:val="left" w:pos="540"/>
        </w:tabs>
        <w:ind w:firstLine="0"/>
        <w:jc w:val="both"/>
        <w:rPr>
          <w:rFonts w:asciiTheme="minorHAnsi" w:hAnsiTheme="minorHAnsi" w:cstheme="minorHAnsi"/>
          <w:bCs/>
          <w:sz w:val="20"/>
          <w:szCs w:val="20"/>
        </w:rPr>
      </w:pPr>
      <w:r w:rsidRPr="00E26C0D">
        <w:rPr>
          <w:rFonts w:asciiTheme="minorHAnsi" w:hAnsiTheme="minorHAnsi" w:cstheme="minorHAnsi"/>
          <w:bCs/>
          <w:sz w:val="20"/>
          <w:szCs w:val="20"/>
        </w:rPr>
        <w:t>2.4.</w:t>
      </w:r>
      <w:r w:rsidRPr="00E26C0D">
        <w:rPr>
          <w:rFonts w:asciiTheme="minorHAnsi" w:hAnsiTheme="minorHAnsi" w:cstheme="minorHAnsi"/>
          <w:b/>
          <w:sz w:val="20"/>
          <w:szCs w:val="20"/>
        </w:rPr>
        <w:t xml:space="preserve"> </w:t>
      </w:r>
      <w:r w:rsidR="00644225">
        <w:rPr>
          <w:rFonts w:asciiTheme="minorHAnsi" w:hAnsiTheme="minorHAnsi" w:cstheme="minorHAnsi"/>
          <w:bCs/>
          <w:sz w:val="20"/>
          <w:szCs w:val="20"/>
        </w:rPr>
        <w:t>Rangovas</w:t>
      </w:r>
      <w:r w:rsidRPr="00E26C0D">
        <w:rPr>
          <w:rFonts w:asciiTheme="minorHAnsi" w:hAnsiTheme="minorHAnsi" w:cstheme="minorHAnsi"/>
          <w:bCs/>
          <w:sz w:val="20"/>
          <w:szCs w:val="20"/>
        </w:rPr>
        <w:t xml:space="preserve"> visas galimas išlaidas įskaičiuoja į </w:t>
      </w:r>
      <w:r w:rsidR="00644225">
        <w:rPr>
          <w:rFonts w:asciiTheme="minorHAnsi" w:hAnsiTheme="minorHAnsi" w:cstheme="minorHAnsi"/>
          <w:bCs/>
          <w:sz w:val="20"/>
          <w:szCs w:val="20"/>
        </w:rPr>
        <w:t>Darbų</w:t>
      </w:r>
      <w:r w:rsidR="00644225" w:rsidRPr="00E26C0D">
        <w:rPr>
          <w:rFonts w:asciiTheme="minorHAnsi" w:hAnsiTheme="minorHAnsi" w:cstheme="minorHAnsi"/>
          <w:bCs/>
          <w:sz w:val="20"/>
          <w:szCs w:val="20"/>
        </w:rPr>
        <w:t xml:space="preserve"> </w:t>
      </w:r>
      <w:r w:rsidRPr="00E26C0D">
        <w:rPr>
          <w:rFonts w:asciiTheme="minorHAnsi" w:hAnsiTheme="minorHAnsi" w:cstheme="minorHAnsi"/>
          <w:bCs/>
          <w:sz w:val="20"/>
          <w:szCs w:val="20"/>
        </w:rPr>
        <w:t xml:space="preserve">įkainį ir (ar) kainą. Siūlomame įkainyje ir (ar) kainoje turi būti įskaičiuotos visos </w:t>
      </w:r>
      <w:r w:rsidR="00644225">
        <w:rPr>
          <w:rFonts w:asciiTheme="minorHAnsi" w:hAnsiTheme="minorHAnsi" w:cstheme="minorHAnsi"/>
          <w:bCs/>
          <w:sz w:val="20"/>
          <w:szCs w:val="20"/>
        </w:rPr>
        <w:t>Rangovo</w:t>
      </w:r>
      <w:r w:rsidRPr="00E26C0D">
        <w:rPr>
          <w:rFonts w:asciiTheme="minorHAnsi" w:hAnsiTheme="minorHAnsi" w:cstheme="minorHAnsi"/>
          <w:bCs/>
          <w:sz w:val="20"/>
          <w:szCs w:val="20"/>
        </w:rPr>
        <w:t xml:space="preserve"> išlaidos ir mokėtini mokesčiai, būtini tinkamam Sutarties įvykdymui.</w:t>
      </w:r>
    </w:p>
    <w:p w14:paraId="15E604FA" w14:textId="3C7D59D0" w:rsidR="00F17FBB" w:rsidRDefault="00F17FBB" w:rsidP="00F17FBB">
      <w:pPr>
        <w:tabs>
          <w:tab w:val="left" w:pos="540"/>
        </w:tabs>
        <w:ind w:firstLine="0"/>
        <w:jc w:val="both"/>
        <w:rPr>
          <w:rFonts w:asciiTheme="minorHAnsi" w:hAnsiTheme="minorHAnsi"/>
          <w:sz w:val="20"/>
          <w:szCs w:val="20"/>
        </w:rPr>
      </w:pPr>
      <w:r w:rsidRPr="091C77A4">
        <w:rPr>
          <w:rFonts w:asciiTheme="minorHAnsi" w:hAnsiTheme="minorHAnsi"/>
          <w:sz w:val="20"/>
          <w:szCs w:val="20"/>
        </w:rPr>
        <w:t xml:space="preserve">2.5. </w:t>
      </w:r>
      <w:r w:rsidR="00644225">
        <w:rPr>
          <w:rFonts w:asciiTheme="minorHAnsi" w:hAnsiTheme="minorHAnsi"/>
          <w:sz w:val="20"/>
          <w:szCs w:val="20"/>
        </w:rPr>
        <w:t>Rangovas</w:t>
      </w:r>
      <w:r w:rsidRPr="091C77A4">
        <w:rPr>
          <w:rFonts w:asciiTheme="minorHAnsi" w:hAnsiTheme="minorHAnsi"/>
          <w:sz w:val="20"/>
          <w:szCs w:val="20"/>
        </w:rPr>
        <w:t xml:space="preserve"> prisiima visą riziką dėl ne nuo </w:t>
      </w:r>
      <w:r w:rsidR="00BE2A13">
        <w:rPr>
          <w:rFonts w:asciiTheme="minorHAnsi" w:hAnsiTheme="minorHAnsi"/>
          <w:sz w:val="20"/>
          <w:szCs w:val="20"/>
        </w:rPr>
        <w:t>Užsakovo</w:t>
      </w:r>
      <w:r w:rsidRPr="091C77A4">
        <w:rPr>
          <w:rFonts w:asciiTheme="minorHAnsi" w:hAnsiTheme="minorHAnsi"/>
          <w:sz w:val="20"/>
          <w:szCs w:val="20"/>
        </w:rPr>
        <w:t xml:space="preserve"> priklausančių aplinkybių, dėl kurių padidės su Sutarties vykdymu susijusios </w:t>
      </w:r>
      <w:r w:rsidR="00644225">
        <w:rPr>
          <w:rFonts w:asciiTheme="minorHAnsi" w:hAnsiTheme="minorHAnsi"/>
          <w:sz w:val="20"/>
          <w:szCs w:val="20"/>
        </w:rPr>
        <w:t>Rangovo</w:t>
      </w:r>
      <w:r w:rsidRPr="091C77A4">
        <w:rPr>
          <w:rFonts w:asciiTheme="minorHAnsi" w:hAnsiTheme="minorHAnsi"/>
          <w:sz w:val="20"/>
          <w:szCs w:val="20"/>
        </w:rPr>
        <w:t xml:space="preserve"> išlaidos ir Sutarties vykdymas taps sudėtingesnis (</w:t>
      </w:r>
      <w:r w:rsidR="00A73CD0">
        <w:rPr>
          <w:rFonts w:asciiTheme="minorHAnsi" w:hAnsiTheme="minorHAnsi"/>
          <w:sz w:val="20"/>
          <w:szCs w:val="20"/>
        </w:rPr>
        <w:t>Rangovui</w:t>
      </w:r>
      <w:r w:rsidRPr="091C77A4">
        <w:rPr>
          <w:rFonts w:asciiTheme="minorHAnsi" w:hAnsiTheme="minorHAnsi"/>
          <w:sz w:val="20"/>
          <w:szCs w:val="20"/>
        </w:rPr>
        <w:t xml:space="preserve"> padidės įsipareigojimų vykdymo kaina). </w:t>
      </w:r>
      <w:r w:rsidR="00644225">
        <w:rPr>
          <w:rFonts w:asciiTheme="minorHAnsi" w:hAnsiTheme="minorHAnsi"/>
          <w:sz w:val="20"/>
          <w:szCs w:val="20"/>
        </w:rPr>
        <w:t>Darbų</w:t>
      </w:r>
      <w:r w:rsidR="00644225" w:rsidRPr="091C77A4">
        <w:rPr>
          <w:rFonts w:asciiTheme="minorHAnsi" w:hAnsiTheme="minorHAnsi"/>
          <w:sz w:val="20"/>
          <w:szCs w:val="20"/>
        </w:rPr>
        <w:t xml:space="preserve"> </w:t>
      </w:r>
      <w:r w:rsidRPr="091C77A4">
        <w:rPr>
          <w:rFonts w:asciiTheme="minorHAnsi" w:hAnsiTheme="minorHAnsi"/>
          <w:sz w:val="20"/>
          <w:szCs w:val="20"/>
        </w:rPr>
        <w:t>kaina ir (ar) įkainiai jokiais atvejais nebus didinami, išskyrus Pirkimo sąlygose nustatytus kainos ir (ar) įkainių peržiūros procedūros atvejus.</w:t>
      </w:r>
      <w:bookmarkEnd w:id="3"/>
    </w:p>
    <w:p w14:paraId="6B56F5F4" w14:textId="582CFE4F" w:rsidR="00363694" w:rsidRPr="002A5CDA" w:rsidRDefault="00836FD3" w:rsidP="002A5CDA">
      <w:pPr>
        <w:ind w:firstLine="0"/>
        <w:jc w:val="both"/>
        <w:rPr>
          <w:rFonts w:asciiTheme="minorHAnsi" w:hAnsiTheme="minorHAnsi"/>
          <w:sz w:val="20"/>
          <w:szCs w:val="20"/>
        </w:rPr>
      </w:pPr>
      <w:r w:rsidRPr="00FD2C8D">
        <w:rPr>
          <w:rFonts w:asciiTheme="minorHAnsi" w:hAnsiTheme="minorHAnsi"/>
          <w:sz w:val="20"/>
          <w:szCs w:val="20"/>
        </w:rPr>
        <w:t xml:space="preserve">2.6. </w:t>
      </w:r>
      <w:r w:rsidR="00363694" w:rsidRPr="002A5CDA">
        <w:rPr>
          <w:rFonts w:asciiTheme="minorHAnsi" w:hAnsiTheme="minorHAnsi"/>
          <w:sz w:val="20"/>
          <w:szCs w:val="20"/>
        </w:rPr>
        <w:t>Nenumatytus darbus, kurių iš anksto nebuvo galima numatyti, ir, kurie yra būtini tinkamai įvykdyti Sutartį, Užsakovas perka pagal poreikį, neviršijant nenumatytų Darbų kintamos dalies, nurodytos Sutarties specialiojoje dalyje.</w:t>
      </w:r>
    </w:p>
    <w:p w14:paraId="02268D0D" w14:textId="77777777" w:rsidR="00363694" w:rsidRPr="0048781B" w:rsidRDefault="00363694" w:rsidP="00363694"/>
    <w:p w14:paraId="3459A411" w14:textId="77777777" w:rsidR="00F17FBB" w:rsidRPr="009E272D" w:rsidRDefault="00F17FBB" w:rsidP="00F17FBB">
      <w:pPr>
        <w:pStyle w:val="ListParagraph"/>
        <w:numPr>
          <w:ilvl w:val="0"/>
          <w:numId w:val="48"/>
        </w:numPr>
        <w:pBdr>
          <w:top w:val="single" w:sz="8" w:space="1" w:color="auto"/>
          <w:bottom w:val="single" w:sz="8" w:space="1" w:color="auto"/>
        </w:pBdr>
        <w:tabs>
          <w:tab w:val="left" w:pos="284"/>
        </w:tabs>
        <w:spacing w:before="60" w:after="60"/>
        <w:ind w:left="0" w:firstLine="0"/>
        <w:rPr>
          <w:rFonts w:asciiTheme="minorHAnsi" w:hAnsiTheme="minorHAnsi" w:cstheme="minorHAnsi"/>
          <w:b/>
          <w:sz w:val="20"/>
          <w:szCs w:val="20"/>
        </w:rPr>
      </w:pPr>
      <w:r w:rsidRPr="00E26C0D">
        <w:rPr>
          <w:rFonts w:asciiTheme="minorHAnsi" w:hAnsiTheme="minorHAnsi" w:cstheme="minorHAnsi"/>
          <w:b/>
          <w:sz w:val="20"/>
          <w:szCs w:val="20"/>
        </w:rPr>
        <w:t>REIKALAVIMAI PIRKIMO OBJEKTUI</w:t>
      </w:r>
      <w:bookmarkStart w:id="5" w:name="_Hlk75526574"/>
      <w:bookmarkStart w:id="6" w:name="_Hlk41056007"/>
      <w:bookmarkStart w:id="7" w:name="_Hlk41056080"/>
    </w:p>
    <w:p w14:paraId="6DF7F152" w14:textId="1BE7169F" w:rsidR="00F17FBB" w:rsidRPr="00E26C0D" w:rsidRDefault="00F17FBB" w:rsidP="00F17FBB">
      <w:pPr>
        <w:pStyle w:val="ListParagraph"/>
        <w:numPr>
          <w:ilvl w:val="1"/>
          <w:numId w:val="48"/>
        </w:numPr>
        <w:spacing w:before="60" w:after="60"/>
        <w:ind w:left="426" w:hanging="426"/>
        <w:jc w:val="both"/>
        <w:rPr>
          <w:rFonts w:asciiTheme="minorHAnsi" w:hAnsiTheme="minorHAnsi" w:cstheme="minorHAnsi"/>
          <w:bCs/>
          <w:iCs/>
          <w:sz w:val="20"/>
          <w:szCs w:val="20"/>
        </w:rPr>
      </w:pPr>
      <w:bookmarkStart w:id="8" w:name="_Hlk158631780"/>
      <w:r w:rsidRPr="00E26C0D">
        <w:rPr>
          <w:rFonts w:asciiTheme="minorHAnsi" w:hAnsiTheme="minorHAnsi" w:cstheme="minorHAnsi"/>
          <w:bCs/>
          <w:iCs/>
          <w:sz w:val="20"/>
          <w:szCs w:val="20"/>
        </w:rPr>
        <w:t xml:space="preserve">Vienas </w:t>
      </w:r>
      <w:r w:rsidR="00644225">
        <w:rPr>
          <w:rFonts w:asciiTheme="minorHAnsi" w:hAnsiTheme="minorHAnsi" w:cstheme="minorHAnsi"/>
          <w:bCs/>
          <w:iCs/>
          <w:sz w:val="20"/>
          <w:szCs w:val="20"/>
        </w:rPr>
        <w:t>Darbų</w:t>
      </w:r>
      <w:r w:rsidR="00644225" w:rsidRPr="00E26C0D">
        <w:rPr>
          <w:rFonts w:asciiTheme="minorHAnsi" w:hAnsiTheme="minorHAnsi" w:cstheme="minorHAnsi"/>
          <w:bCs/>
          <w:iCs/>
          <w:sz w:val="20"/>
          <w:szCs w:val="20"/>
        </w:rPr>
        <w:t xml:space="preserve"> </w:t>
      </w:r>
      <w:r w:rsidRPr="00E26C0D">
        <w:rPr>
          <w:rFonts w:asciiTheme="minorHAnsi" w:hAnsiTheme="minorHAnsi" w:cstheme="minorHAnsi"/>
          <w:bCs/>
          <w:iCs/>
          <w:sz w:val="20"/>
          <w:szCs w:val="20"/>
        </w:rPr>
        <w:t>vienetas tai:</w:t>
      </w:r>
    </w:p>
    <w:p w14:paraId="5BF1CC20" w14:textId="0B5B8D09" w:rsidR="00F17FBB" w:rsidRPr="00E26C0D" w:rsidRDefault="002B432D" w:rsidP="00F17FBB">
      <w:pPr>
        <w:pStyle w:val="ListParagraph"/>
        <w:numPr>
          <w:ilvl w:val="2"/>
          <w:numId w:val="48"/>
        </w:numPr>
        <w:spacing w:before="60" w:after="60"/>
        <w:jc w:val="both"/>
        <w:rPr>
          <w:rFonts w:asciiTheme="minorHAnsi" w:hAnsiTheme="minorHAnsi" w:cstheme="minorHAnsi"/>
          <w:bCs/>
          <w:iCs/>
          <w:sz w:val="20"/>
          <w:szCs w:val="20"/>
        </w:rPr>
      </w:pPr>
      <w:r>
        <w:rPr>
          <w:rFonts w:asciiTheme="minorHAnsi" w:hAnsiTheme="minorHAnsi" w:cstheme="minorHAnsi"/>
          <w:bCs/>
          <w:iCs/>
          <w:sz w:val="20"/>
          <w:szCs w:val="20"/>
        </w:rPr>
        <w:t>k</w:t>
      </w:r>
      <w:r w:rsidR="00F17FBB" w:rsidRPr="00E26C0D">
        <w:rPr>
          <w:rFonts w:asciiTheme="minorHAnsi" w:hAnsiTheme="minorHAnsi" w:cstheme="minorHAnsi"/>
          <w:bCs/>
          <w:iCs/>
          <w:sz w:val="20"/>
          <w:szCs w:val="20"/>
        </w:rPr>
        <w:t>abelio vieno galo galinio išdirbio montavimas;</w:t>
      </w:r>
    </w:p>
    <w:p w14:paraId="6630D2D8" w14:textId="135612E2" w:rsidR="00F17FBB" w:rsidRPr="00E26C0D" w:rsidRDefault="002B432D" w:rsidP="00F17FBB">
      <w:pPr>
        <w:pStyle w:val="ListParagraph"/>
        <w:numPr>
          <w:ilvl w:val="2"/>
          <w:numId w:val="48"/>
        </w:numPr>
        <w:spacing w:before="60" w:after="60"/>
        <w:jc w:val="both"/>
        <w:rPr>
          <w:rFonts w:asciiTheme="minorHAnsi" w:hAnsiTheme="minorHAnsi" w:cstheme="minorHAnsi"/>
          <w:bCs/>
          <w:iCs/>
          <w:sz w:val="20"/>
          <w:szCs w:val="20"/>
        </w:rPr>
      </w:pPr>
      <w:r>
        <w:rPr>
          <w:rFonts w:asciiTheme="minorHAnsi" w:hAnsiTheme="minorHAnsi" w:cstheme="minorHAnsi"/>
          <w:bCs/>
          <w:iCs/>
          <w:sz w:val="20"/>
          <w:szCs w:val="20"/>
        </w:rPr>
        <w:t>d</w:t>
      </w:r>
      <w:r w:rsidR="00F17FBB" w:rsidRPr="00E26C0D">
        <w:rPr>
          <w:rFonts w:asciiTheme="minorHAnsi" w:hAnsiTheme="minorHAnsi" w:cstheme="minorHAnsi"/>
          <w:bCs/>
          <w:iCs/>
          <w:sz w:val="20"/>
          <w:szCs w:val="20"/>
        </w:rPr>
        <w:t>viejų kabelių sujungimas į vien</w:t>
      </w:r>
      <w:r w:rsidR="00CC4ACA">
        <w:rPr>
          <w:rFonts w:asciiTheme="minorHAnsi" w:hAnsiTheme="minorHAnsi" w:cstheme="minorHAnsi"/>
          <w:bCs/>
          <w:iCs/>
          <w:sz w:val="20"/>
          <w:szCs w:val="20"/>
        </w:rPr>
        <w:t>ą</w:t>
      </w:r>
      <w:r w:rsidR="00F17FBB" w:rsidRPr="00E26C0D">
        <w:rPr>
          <w:rFonts w:asciiTheme="minorHAnsi" w:hAnsiTheme="minorHAnsi" w:cstheme="minorHAnsi"/>
          <w:bCs/>
          <w:iCs/>
          <w:sz w:val="20"/>
          <w:szCs w:val="20"/>
        </w:rPr>
        <w:t xml:space="preserve"> ištisinę liniją; </w:t>
      </w:r>
    </w:p>
    <w:p w14:paraId="7A15A5E5" w14:textId="7923AB43" w:rsidR="00F17FBB" w:rsidRPr="00E26C0D" w:rsidRDefault="00063881" w:rsidP="002A5CDA">
      <w:pPr>
        <w:pStyle w:val="ListParagraph"/>
        <w:numPr>
          <w:ilvl w:val="1"/>
          <w:numId w:val="48"/>
        </w:numPr>
        <w:tabs>
          <w:tab w:val="left" w:pos="426"/>
        </w:tabs>
        <w:spacing w:before="60" w:after="60"/>
        <w:ind w:left="0" w:firstLine="0"/>
        <w:jc w:val="both"/>
        <w:rPr>
          <w:rFonts w:asciiTheme="minorHAnsi" w:hAnsiTheme="minorHAnsi" w:cstheme="minorHAnsi"/>
          <w:bCs/>
          <w:iCs/>
          <w:sz w:val="20"/>
          <w:szCs w:val="20"/>
        </w:rPr>
      </w:pPr>
      <w:r>
        <w:rPr>
          <w:rFonts w:asciiTheme="minorHAnsi" w:hAnsiTheme="minorHAnsi" w:cstheme="minorHAnsi"/>
          <w:bCs/>
          <w:iCs/>
          <w:sz w:val="20"/>
          <w:szCs w:val="20"/>
        </w:rPr>
        <w:t>Du</w:t>
      </w:r>
      <w:r w:rsidR="005B5918" w:rsidRPr="00E26C0D">
        <w:rPr>
          <w:rFonts w:asciiTheme="minorHAnsi" w:hAnsiTheme="minorHAnsi" w:cstheme="minorHAnsi"/>
          <w:bCs/>
          <w:iCs/>
          <w:sz w:val="20"/>
          <w:szCs w:val="20"/>
        </w:rPr>
        <w:t xml:space="preserve"> </w:t>
      </w:r>
      <w:r w:rsidR="00644225">
        <w:rPr>
          <w:rFonts w:asciiTheme="minorHAnsi" w:hAnsiTheme="minorHAnsi" w:cstheme="minorHAnsi"/>
          <w:bCs/>
          <w:iCs/>
          <w:sz w:val="20"/>
          <w:szCs w:val="20"/>
        </w:rPr>
        <w:t>darbų</w:t>
      </w:r>
      <w:r w:rsidR="005B5918" w:rsidRPr="00E26C0D">
        <w:rPr>
          <w:rFonts w:asciiTheme="minorHAnsi" w:hAnsiTheme="minorHAnsi" w:cstheme="minorHAnsi"/>
          <w:bCs/>
          <w:iCs/>
          <w:sz w:val="20"/>
          <w:szCs w:val="20"/>
        </w:rPr>
        <w:t xml:space="preserve"> vienetai</w:t>
      </w:r>
      <w:r w:rsidR="005B5918">
        <w:rPr>
          <w:rFonts w:asciiTheme="minorHAnsi" w:hAnsiTheme="minorHAnsi" w:cstheme="minorHAnsi"/>
          <w:bCs/>
          <w:iCs/>
          <w:sz w:val="20"/>
          <w:szCs w:val="20"/>
        </w:rPr>
        <w:t xml:space="preserve"> – </w:t>
      </w:r>
      <w:r w:rsidR="002B432D">
        <w:rPr>
          <w:rFonts w:asciiTheme="minorHAnsi" w:hAnsiTheme="minorHAnsi" w:cstheme="minorHAnsi"/>
          <w:bCs/>
          <w:iCs/>
          <w:sz w:val="20"/>
          <w:szCs w:val="20"/>
        </w:rPr>
        <w:t>k</w:t>
      </w:r>
      <w:r w:rsidR="00F17FBB" w:rsidRPr="00E26C0D">
        <w:rPr>
          <w:rFonts w:asciiTheme="minorHAnsi" w:hAnsiTheme="minorHAnsi" w:cstheme="minorHAnsi"/>
          <w:bCs/>
          <w:iCs/>
          <w:sz w:val="20"/>
          <w:szCs w:val="20"/>
        </w:rPr>
        <w:t>abelinės linijos remontas</w:t>
      </w:r>
      <w:r w:rsidR="00CC4ACA">
        <w:rPr>
          <w:rFonts w:asciiTheme="minorHAnsi" w:hAnsiTheme="minorHAnsi" w:cstheme="minorHAnsi"/>
          <w:bCs/>
          <w:iCs/>
          <w:sz w:val="20"/>
          <w:szCs w:val="20"/>
        </w:rPr>
        <w:t>,</w:t>
      </w:r>
      <w:r w:rsidR="00F17FBB" w:rsidRPr="00E26C0D">
        <w:rPr>
          <w:rFonts w:asciiTheme="minorHAnsi" w:hAnsiTheme="minorHAnsi" w:cstheme="minorHAnsi"/>
          <w:bCs/>
          <w:iCs/>
          <w:sz w:val="20"/>
          <w:szCs w:val="20"/>
        </w:rPr>
        <w:t xml:space="preserve"> panaudojus kabelio intarpą</w:t>
      </w:r>
      <w:r w:rsidR="005B5918">
        <w:rPr>
          <w:rFonts w:asciiTheme="minorHAnsi" w:hAnsiTheme="minorHAnsi" w:cstheme="minorHAnsi"/>
          <w:bCs/>
          <w:iCs/>
          <w:sz w:val="20"/>
          <w:szCs w:val="20"/>
        </w:rPr>
        <w:t>.</w:t>
      </w:r>
    </w:p>
    <w:p w14:paraId="2B8A44F1" w14:textId="686E2E69" w:rsidR="00F17FBB" w:rsidRPr="00E26C0D" w:rsidRDefault="00F17FBB" w:rsidP="002A5CDA">
      <w:pPr>
        <w:pStyle w:val="ListParagraph"/>
        <w:numPr>
          <w:ilvl w:val="1"/>
          <w:numId w:val="48"/>
        </w:numPr>
        <w:tabs>
          <w:tab w:val="left" w:pos="426"/>
        </w:tabs>
        <w:spacing w:before="60" w:after="60"/>
        <w:ind w:left="0" w:firstLine="0"/>
        <w:jc w:val="both"/>
        <w:rPr>
          <w:rFonts w:asciiTheme="minorHAnsi" w:hAnsiTheme="minorHAnsi" w:cstheme="minorHAnsi"/>
          <w:bCs/>
          <w:iCs/>
          <w:sz w:val="20"/>
          <w:szCs w:val="20"/>
        </w:rPr>
      </w:pPr>
      <w:r w:rsidRPr="00E26C0D">
        <w:rPr>
          <w:rFonts w:asciiTheme="minorHAnsi" w:hAnsiTheme="minorHAnsi" w:cstheme="minorHAnsi"/>
          <w:sz w:val="20"/>
          <w:szCs w:val="20"/>
        </w:rPr>
        <w:t xml:space="preserve">Lentelėje nurodyti galimi </w:t>
      </w:r>
      <w:r w:rsidR="00644225">
        <w:rPr>
          <w:rFonts w:asciiTheme="minorHAnsi" w:hAnsiTheme="minorHAnsi" w:cstheme="minorHAnsi"/>
          <w:sz w:val="20"/>
          <w:szCs w:val="20"/>
        </w:rPr>
        <w:t>Darbų</w:t>
      </w:r>
      <w:r w:rsidR="00644225" w:rsidRPr="00E26C0D">
        <w:rPr>
          <w:rFonts w:asciiTheme="minorHAnsi" w:hAnsiTheme="minorHAnsi" w:cstheme="minorHAnsi"/>
          <w:sz w:val="20"/>
          <w:szCs w:val="20"/>
        </w:rPr>
        <w:t xml:space="preserve"> </w:t>
      </w:r>
      <w:r w:rsidRPr="00E26C0D">
        <w:rPr>
          <w:rFonts w:asciiTheme="minorHAnsi" w:hAnsiTheme="minorHAnsi" w:cstheme="minorHAnsi"/>
          <w:sz w:val="20"/>
          <w:szCs w:val="20"/>
        </w:rPr>
        <w:t>variantai pagal movų tipus, kabelinių linijų skerspjūvius bei įtampas:</w:t>
      </w:r>
    </w:p>
    <w:bookmarkEnd w:id="8"/>
    <w:p w14:paraId="7283AA0A" w14:textId="77777777" w:rsidR="00F17FBB" w:rsidRPr="00E26C0D" w:rsidRDefault="00F17FBB" w:rsidP="00F17FBB">
      <w:pPr>
        <w:ind w:firstLine="0"/>
        <w:rPr>
          <w:rFonts w:asciiTheme="minorHAnsi" w:hAnsiTheme="minorHAnsi" w:cstheme="minorHAnsi"/>
          <w:sz w:val="20"/>
          <w:szCs w:val="20"/>
        </w:rPr>
      </w:pPr>
    </w:p>
    <w:tbl>
      <w:tblPr>
        <w:tblStyle w:val="TableGrid"/>
        <w:tblpPr w:leftFromText="180" w:rightFromText="180" w:vertAnchor="text" w:horzAnchor="margin" w:tblpY="9"/>
        <w:tblW w:w="5063" w:type="pct"/>
        <w:tblLayout w:type="fixed"/>
        <w:tblLook w:val="04A0" w:firstRow="1" w:lastRow="0" w:firstColumn="1" w:lastColumn="0" w:noHBand="0" w:noVBand="1"/>
      </w:tblPr>
      <w:tblGrid>
        <w:gridCol w:w="443"/>
        <w:gridCol w:w="991"/>
        <w:gridCol w:w="1868"/>
        <w:gridCol w:w="1128"/>
        <w:gridCol w:w="1128"/>
        <w:gridCol w:w="1128"/>
        <w:gridCol w:w="1130"/>
        <w:gridCol w:w="2078"/>
      </w:tblGrid>
      <w:tr w:rsidR="00F17FBB" w:rsidRPr="00E26C0D" w14:paraId="696E823B" w14:textId="77777777">
        <w:trPr>
          <w:trHeight w:val="51"/>
        </w:trPr>
        <w:tc>
          <w:tcPr>
            <w:tcW w:w="224" w:type="pct"/>
            <w:vMerge w:val="restart"/>
            <w:vAlign w:val="center"/>
          </w:tcPr>
          <w:p w14:paraId="401F2F54" w14:textId="77777777" w:rsidR="00F17FBB" w:rsidRPr="00E26C0D" w:rsidRDefault="00F17FBB">
            <w:pPr>
              <w:tabs>
                <w:tab w:val="left" w:pos="284"/>
              </w:tabs>
              <w:jc w:val="center"/>
              <w:rPr>
                <w:rFonts w:asciiTheme="minorHAnsi" w:hAnsiTheme="minorHAnsi" w:cstheme="minorHAnsi"/>
                <w:b/>
                <w:sz w:val="16"/>
                <w:szCs w:val="16"/>
              </w:rPr>
            </w:pPr>
            <w:proofErr w:type="spellStart"/>
            <w:r w:rsidRPr="00E26C0D">
              <w:rPr>
                <w:rFonts w:asciiTheme="minorHAnsi" w:hAnsiTheme="minorHAnsi" w:cstheme="minorHAnsi"/>
                <w:b/>
                <w:sz w:val="16"/>
                <w:szCs w:val="16"/>
              </w:rPr>
              <w:t>EEil</w:t>
            </w:r>
            <w:proofErr w:type="spellEnd"/>
            <w:r w:rsidRPr="00E26C0D">
              <w:rPr>
                <w:rFonts w:asciiTheme="minorHAnsi" w:hAnsiTheme="minorHAnsi" w:cstheme="minorHAnsi"/>
                <w:b/>
                <w:sz w:val="16"/>
                <w:szCs w:val="16"/>
              </w:rPr>
              <w:t>. Nr.</w:t>
            </w:r>
          </w:p>
        </w:tc>
        <w:tc>
          <w:tcPr>
            <w:tcW w:w="501" w:type="pct"/>
            <w:vMerge w:val="restart"/>
            <w:vAlign w:val="center"/>
          </w:tcPr>
          <w:p w14:paraId="0767805C" w14:textId="77777777" w:rsidR="00F17FBB" w:rsidRPr="00E26C0D" w:rsidRDefault="00F17FBB">
            <w:pPr>
              <w:tabs>
                <w:tab w:val="left" w:pos="284"/>
              </w:tabs>
              <w:ind w:firstLine="0"/>
              <w:rPr>
                <w:rFonts w:asciiTheme="minorHAnsi" w:hAnsiTheme="minorHAnsi" w:cstheme="minorHAnsi"/>
                <w:b/>
                <w:sz w:val="16"/>
                <w:szCs w:val="16"/>
              </w:rPr>
            </w:pPr>
            <w:r w:rsidRPr="00E26C0D">
              <w:rPr>
                <w:rFonts w:asciiTheme="minorHAnsi" w:hAnsiTheme="minorHAnsi" w:cstheme="minorHAnsi"/>
                <w:b/>
                <w:sz w:val="16"/>
                <w:szCs w:val="16"/>
              </w:rPr>
              <w:t>Įtampa</w:t>
            </w:r>
          </w:p>
        </w:tc>
        <w:tc>
          <w:tcPr>
            <w:tcW w:w="944" w:type="pct"/>
            <w:vMerge w:val="restart"/>
            <w:vAlign w:val="center"/>
          </w:tcPr>
          <w:p w14:paraId="28B410E8" w14:textId="77777777" w:rsidR="00F17FBB" w:rsidRPr="00E26C0D" w:rsidRDefault="00F17FBB">
            <w:pPr>
              <w:tabs>
                <w:tab w:val="left" w:pos="284"/>
              </w:tabs>
              <w:rPr>
                <w:rFonts w:asciiTheme="minorHAnsi" w:hAnsiTheme="minorHAnsi" w:cstheme="minorHAnsi"/>
                <w:b/>
                <w:sz w:val="16"/>
                <w:szCs w:val="16"/>
              </w:rPr>
            </w:pPr>
            <w:r w:rsidRPr="00E26C0D">
              <w:rPr>
                <w:rFonts w:asciiTheme="minorHAnsi" w:hAnsiTheme="minorHAnsi" w:cstheme="minorHAnsi"/>
                <w:b/>
                <w:sz w:val="16"/>
                <w:szCs w:val="16"/>
              </w:rPr>
              <w:t>Kabelinės linijos (KL) skerspjūvis, mm</w:t>
            </w:r>
            <w:r w:rsidRPr="00E26C0D">
              <w:rPr>
                <w:rFonts w:asciiTheme="minorHAnsi" w:hAnsiTheme="minorHAnsi" w:cstheme="minorHAnsi"/>
                <w:b/>
                <w:sz w:val="16"/>
                <w:szCs w:val="16"/>
                <w:vertAlign w:val="superscript"/>
              </w:rPr>
              <w:t>2</w:t>
            </w:r>
          </w:p>
        </w:tc>
        <w:tc>
          <w:tcPr>
            <w:tcW w:w="2280" w:type="pct"/>
            <w:gridSpan w:val="4"/>
            <w:tcBorders>
              <w:bottom w:val="nil"/>
            </w:tcBorders>
            <w:vAlign w:val="center"/>
          </w:tcPr>
          <w:p w14:paraId="1EF952B3" w14:textId="77777777" w:rsidR="00F17FBB" w:rsidRPr="00E26C0D" w:rsidRDefault="00F17FBB">
            <w:pPr>
              <w:tabs>
                <w:tab w:val="left" w:pos="284"/>
              </w:tabs>
              <w:ind w:firstLine="0"/>
              <w:jc w:val="center"/>
              <w:rPr>
                <w:rFonts w:asciiTheme="minorHAnsi" w:hAnsiTheme="minorHAnsi" w:cstheme="minorHAnsi"/>
                <w:b/>
                <w:sz w:val="16"/>
                <w:szCs w:val="16"/>
              </w:rPr>
            </w:pPr>
          </w:p>
        </w:tc>
        <w:tc>
          <w:tcPr>
            <w:tcW w:w="1051" w:type="pct"/>
            <w:vMerge w:val="restart"/>
            <w:vAlign w:val="center"/>
          </w:tcPr>
          <w:p w14:paraId="5DE65C44" w14:textId="65F762C2" w:rsidR="00F17FBB" w:rsidRPr="00E26C0D" w:rsidRDefault="00F17FBB">
            <w:pPr>
              <w:tabs>
                <w:tab w:val="left" w:pos="284"/>
              </w:tabs>
              <w:ind w:hanging="13"/>
              <w:jc w:val="center"/>
              <w:rPr>
                <w:rFonts w:asciiTheme="minorHAnsi" w:hAnsiTheme="minorHAnsi" w:cstheme="minorHAnsi"/>
                <w:b/>
                <w:sz w:val="16"/>
                <w:szCs w:val="16"/>
              </w:rPr>
            </w:pPr>
            <w:r w:rsidRPr="00E26C0D">
              <w:rPr>
                <w:rFonts w:asciiTheme="minorHAnsi" w:hAnsiTheme="minorHAnsi" w:cstheme="minorHAnsi"/>
                <w:b/>
                <w:sz w:val="16"/>
                <w:szCs w:val="16"/>
              </w:rPr>
              <w:t xml:space="preserve">Preliminarus perkamų </w:t>
            </w:r>
            <w:r w:rsidR="00A73CD0">
              <w:rPr>
                <w:rFonts w:asciiTheme="minorHAnsi" w:hAnsiTheme="minorHAnsi" w:cstheme="minorHAnsi"/>
                <w:b/>
                <w:sz w:val="16"/>
                <w:szCs w:val="16"/>
              </w:rPr>
              <w:t>darbų</w:t>
            </w:r>
            <w:r w:rsidR="00A73CD0" w:rsidRPr="00E26C0D">
              <w:rPr>
                <w:rFonts w:asciiTheme="minorHAnsi" w:hAnsiTheme="minorHAnsi" w:cstheme="minorHAnsi"/>
                <w:b/>
                <w:sz w:val="16"/>
                <w:szCs w:val="16"/>
              </w:rPr>
              <w:t xml:space="preserve"> </w:t>
            </w:r>
            <w:r w:rsidRPr="00E26C0D">
              <w:rPr>
                <w:rFonts w:asciiTheme="minorHAnsi" w:hAnsiTheme="minorHAnsi" w:cstheme="minorHAnsi"/>
                <w:b/>
                <w:sz w:val="16"/>
                <w:szCs w:val="16"/>
              </w:rPr>
              <w:t>kiekis Sutarties galiojimo metu</w:t>
            </w:r>
          </w:p>
        </w:tc>
      </w:tr>
      <w:tr w:rsidR="00F17FBB" w:rsidRPr="00E26C0D" w14:paraId="12CC83CA" w14:textId="77777777">
        <w:trPr>
          <w:trHeight w:val="51"/>
        </w:trPr>
        <w:tc>
          <w:tcPr>
            <w:tcW w:w="224" w:type="pct"/>
            <w:vMerge/>
            <w:vAlign w:val="center"/>
          </w:tcPr>
          <w:p w14:paraId="4F86EFFE" w14:textId="77777777" w:rsidR="00F17FBB" w:rsidRPr="00E26C0D" w:rsidRDefault="00F17FBB">
            <w:pPr>
              <w:tabs>
                <w:tab w:val="left" w:pos="284"/>
              </w:tabs>
              <w:jc w:val="center"/>
              <w:rPr>
                <w:rFonts w:asciiTheme="minorHAnsi" w:hAnsiTheme="minorHAnsi" w:cstheme="minorHAnsi"/>
                <w:b/>
                <w:sz w:val="18"/>
                <w:szCs w:val="18"/>
              </w:rPr>
            </w:pPr>
          </w:p>
        </w:tc>
        <w:tc>
          <w:tcPr>
            <w:tcW w:w="501" w:type="pct"/>
            <w:vMerge/>
            <w:vAlign w:val="center"/>
          </w:tcPr>
          <w:p w14:paraId="06B1C5F5" w14:textId="77777777" w:rsidR="00F17FBB" w:rsidRPr="00E26C0D" w:rsidRDefault="00F17FBB">
            <w:pPr>
              <w:tabs>
                <w:tab w:val="left" w:pos="284"/>
              </w:tabs>
              <w:jc w:val="center"/>
              <w:rPr>
                <w:rFonts w:asciiTheme="minorHAnsi" w:hAnsiTheme="minorHAnsi" w:cstheme="minorHAnsi"/>
                <w:b/>
                <w:sz w:val="18"/>
                <w:szCs w:val="18"/>
              </w:rPr>
            </w:pPr>
          </w:p>
        </w:tc>
        <w:tc>
          <w:tcPr>
            <w:tcW w:w="944" w:type="pct"/>
            <w:vMerge/>
            <w:vAlign w:val="center"/>
          </w:tcPr>
          <w:p w14:paraId="6D0403F2" w14:textId="77777777" w:rsidR="00F17FBB" w:rsidRPr="00E26C0D" w:rsidRDefault="00F17FBB">
            <w:pPr>
              <w:tabs>
                <w:tab w:val="left" w:pos="284"/>
              </w:tabs>
              <w:jc w:val="center"/>
              <w:rPr>
                <w:rFonts w:asciiTheme="minorHAnsi" w:hAnsiTheme="minorHAnsi" w:cstheme="minorHAnsi"/>
                <w:b/>
                <w:sz w:val="18"/>
                <w:szCs w:val="18"/>
              </w:rPr>
            </w:pPr>
          </w:p>
        </w:tc>
        <w:tc>
          <w:tcPr>
            <w:tcW w:w="2280" w:type="pct"/>
            <w:gridSpan w:val="4"/>
            <w:tcBorders>
              <w:top w:val="nil"/>
              <w:bottom w:val="nil"/>
            </w:tcBorders>
            <w:vAlign w:val="center"/>
          </w:tcPr>
          <w:p w14:paraId="4E1840BE" w14:textId="77777777" w:rsidR="00F17FBB" w:rsidRPr="00E26C0D" w:rsidRDefault="00F17FBB">
            <w:pPr>
              <w:tabs>
                <w:tab w:val="left" w:pos="284"/>
              </w:tabs>
              <w:jc w:val="center"/>
              <w:rPr>
                <w:rFonts w:asciiTheme="minorHAnsi" w:hAnsiTheme="minorHAnsi" w:cstheme="minorHAnsi"/>
                <w:b/>
                <w:sz w:val="18"/>
                <w:szCs w:val="18"/>
              </w:rPr>
            </w:pPr>
            <w:r w:rsidRPr="00E26C0D">
              <w:rPr>
                <w:rFonts w:asciiTheme="minorHAnsi" w:hAnsiTheme="minorHAnsi" w:cstheme="minorHAnsi"/>
                <w:b/>
                <w:sz w:val="18"/>
                <w:szCs w:val="18"/>
              </w:rPr>
              <w:t>Movos tipas</w:t>
            </w:r>
          </w:p>
        </w:tc>
        <w:tc>
          <w:tcPr>
            <w:tcW w:w="1051" w:type="pct"/>
            <w:vMerge/>
            <w:vAlign w:val="center"/>
          </w:tcPr>
          <w:p w14:paraId="13788D2C" w14:textId="77777777" w:rsidR="00F17FBB" w:rsidRPr="00E26C0D" w:rsidRDefault="00F17FBB">
            <w:pPr>
              <w:tabs>
                <w:tab w:val="left" w:pos="284"/>
              </w:tabs>
              <w:jc w:val="center"/>
              <w:rPr>
                <w:rFonts w:asciiTheme="minorHAnsi" w:hAnsiTheme="minorHAnsi" w:cstheme="minorHAnsi"/>
                <w:b/>
                <w:sz w:val="18"/>
                <w:szCs w:val="18"/>
              </w:rPr>
            </w:pPr>
          </w:p>
        </w:tc>
      </w:tr>
      <w:tr w:rsidR="00F17FBB" w:rsidRPr="00E26C0D" w14:paraId="32FF1661" w14:textId="77777777">
        <w:trPr>
          <w:trHeight w:val="76"/>
        </w:trPr>
        <w:tc>
          <w:tcPr>
            <w:tcW w:w="224" w:type="pct"/>
            <w:vMerge/>
            <w:vAlign w:val="center"/>
          </w:tcPr>
          <w:p w14:paraId="4AE895B4" w14:textId="77777777" w:rsidR="00F17FBB" w:rsidRPr="00E26C0D" w:rsidRDefault="00F17FBB">
            <w:pPr>
              <w:tabs>
                <w:tab w:val="left" w:pos="284"/>
              </w:tabs>
              <w:ind w:left="720"/>
              <w:contextualSpacing/>
              <w:jc w:val="center"/>
              <w:rPr>
                <w:rFonts w:asciiTheme="minorHAnsi" w:hAnsiTheme="minorHAnsi" w:cstheme="minorHAnsi"/>
                <w:sz w:val="18"/>
                <w:szCs w:val="18"/>
              </w:rPr>
            </w:pPr>
          </w:p>
        </w:tc>
        <w:tc>
          <w:tcPr>
            <w:tcW w:w="501" w:type="pct"/>
            <w:vMerge/>
            <w:vAlign w:val="center"/>
          </w:tcPr>
          <w:p w14:paraId="57C3F281" w14:textId="77777777" w:rsidR="00F17FBB" w:rsidRPr="00E26C0D" w:rsidRDefault="00F17FBB">
            <w:pPr>
              <w:tabs>
                <w:tab w:val="left" w:pos="284"/>
              </w:tabs>
              <w:jc w:val="center"/>
              <w:rPr>
                <w:rFonts w:asciiTheme="minorHAnsi" w:hAnsiTheme="minorHAnsi" w:cstheme="minorHAnsi"/>
                <w:sz w:val="18"/>
                <w:szCs w:val="18"/>
              </w:rPr>
            </w:pPr>
          </w:p>
        </w:tc>
        <w:tc>
          <w:tcPr>
            <w:tcW w:w="944" w:type="pct"/>
            <w:vMerge/>
            <w:tcBorders>
              <w:bottom w:val="single" w:sz="4" w:space="0" w:color="auto"/>
            </w:tcBorders>
            <w:vAlign w:val="center"/>
          </w:tcPr>
          <w:p w14:paraId="133B3015" w14:textId="77777777" w:rsidR="00F17FBB" w:rsidRPr="00E26C0D" w:rsidRDefault="00F17FBB">
            <w:pPr>
              <w:tabs>
                <w:tab w:val="left" w:pos="284"/>
              </w:tabs>
              <w:jc w:val="center"/>
              <w:rPr>
                <w:rFonts w:asciiTheme="minorHAnsi" w:hAnsiTheme="minorHAnsi" w:cstheme="minorHAnsi"/>
                <w:sz w:val="18"/>
                <w:szCs w:val="18"/>
              </w:rPr>
            </w:pPr>
          </w:p>
        </w:tc>
        <w:tc>
          <w:tcPr>
            <w:tcW w:w="2280" w:type="pct"/>
            <w:gridSpan w:val="4"/>
            <w:tcBorders>
              <w:top w:val="nil"/>
              <w:bottom w:val="single" w:sz="4" w:space="0" w:color="auto"/>
            </w:tcBorders>
            <w:vAlign w:val="center"/>
          </w:tcPr>
          <w:p w14:paraId="60B05AB6" w14:textId="77777777" w:rsidR="00F17FBB" w:rsidRPr="00E26C0D" w:rsidRDefault="00F17FBB">
            <w:pPr>
              <w:tabs>
                <w:tab w:val="left" w:pos="284"/>
              </w:tabs>
              <w:jc w:val="center"/>
              <w:rPr>
                <w:rFonts w:asciiTheme="minorHAnsi" w:hAnsiTheme="minorHAnsi" w:cstheme="minorHAnsi"/>
                <w:sz w:val="18"/>
                <w:szCs w:val="18"/>
              </w:rPr>
            </w:pPr>
          </w:p>
        </w:tc>
        <w:tc>
          <w:tcPr>
            <w:tcW w:w="1051" w:type="pct"/>
            <w:vMerge/>
            <w:tcBorders>
              <w:bottom w:val="single" w:sz="4" w:space="0" w:color="auto"/>
            </w:tcBorders>
            <w:vAlign w:val="center"/>
          </w:tcPr>
          <w:p w14:paraId="6894E416" w14:textId="77777777" w:rsidR="00F17FBB" w:rsidRPr="00E26C0D" w:rsidRDefault="00F17FBB">
            <w:pPr>
              <w:tabs>
                <w:tab w:val="left" w:pos="284"/>
              </w:tabs>
              <w:jc w:val="center"/>
              <w:rPr>
                <w:rFonts w:asciiTheme="minorHAnsi" w:hAnsiTheme="minorHAnsi" w:cstheme="minorHAnsi"/>
                <w:sz w:val="18"/>
                <w:szCs w:val="18"/>
              </w:rPr>
            </w:pPr>
          </w:p>
        </w:tc>
      </w:tr>
      <w:tr w:rsidR="00F17FBB" w:rsidRPr="00E26C0D" w14:paraId="56249B1F" w14:textId="77777777">
        <w:trPr>
          <w:trHeight w:val="289"/>
        </w:trPr>
        <w:tc>
          <w:tcPr>
            <w:tcW w:w="224" w:type="pct"/>
            <w:vMerge w:val="restart"/>
            <w:vAlign w:val="center"/>
          </w:tcPr>
          <w:p w14:paraId="7F0A60C6" w14:textId="77777777" w:rsidR="00F17FBB" w:rsidRPr="00E26C0D" w:rsidRDefault="00F17FBB" w:rsidP="00F17FBB">
            <w:pPr>
              <w:numPr>
                <w:ilvl w:val="0"/>
                <w:numId w:val="57"/>
              </w:numPr>
              <w:tabs>
                <w:tab w:val="left" w:pos="284"/>
              </w:tabs>
              <w:ind w:left="0" w:firstLine="0"/>
              <w:contextualSpacing/>
              <w:jc w:val="center"/>
              <w:rPr>
                <w:rFonts w:asciiTheme="minorHAnsi" w:hAnsiTheme="minorHAnsi" w:cstheme="minorHAnsi"/>
                <w:sz w:val="18"/>
                <w:szCs w:val="18"/>
              </w:rPr>
            </w:pPr>
          </w:p>
        </w:tc>
        <w:tc>
          <w:tcPr>
            <w:tcW w:w="501" w:type="pct"/>
            <w:tcBorders>
              <w:bottom w:val="single" w:sz="4" w:space="0" w:color="auto"/>
            </w:tcBorders>
            <w:vAlign w:val="center"/>
          </w:tcPr>
          <w:p w14:paraId="4C2F8E74" w14:textId="77777777" w:rsidR="00F17FBB" w:rsidRPr="00E26C0D" w:rsidRDefault="00F17FBB">
            <w:pPr>
              <w:tabs>
                <w:tab w:val="left" w:pos="284"/>
              </w:tabs>
              <w:ind w:firstLine="17"/>
              <w:jc w:val="center"/>
              <w:rPr>
                <w:rFonts w:asciiTheme="minorHAnsi" w:hAnsiTheme="minorHAnsi" w:cstheme="minorHAnsi"/>
                <w:sz w:val="18"/>
                <w:szCs w:val="18"/>
              </w:rPr>
            </w:pPr>
            <w:r w:rsidRPr="00E26C0D">
              <w:rPr>
                <w:rFonts w:asciiTheme="minorHAnsi" w:hAnsiTheme="minorHAnsi" w:cstheme="minorHAnsi"/>
                <w:sz w:val="18"/>
                <w:szCs w:val="18"/>
              </w:rPr>
              <w:t xml:space="preserve">Iki 10 </w:t>
            </w:r>
            <w:proofErr w:type="spellStart"/>
            <w:r w:rsidRPr="00E26C0D">
              <w:rPr>
                <w:rFonts w:asciiTheme="minorHAnsi" w:hAnsiTheme="minorHAnsi" w:cstheme="minorHAnsi"/>
                <w:sz w:val="18"/>
                <w:szCs w:val="18"/>
              </w:rPr>
              <w:t>kV</w:t>
            </w:r>
            <w:proofErr w:type="spellEnd"/>
          </w:p>
        </w:tc>
        <w:tc>
          <w:tcPr>
            <w:tcW w:w="944" w:type="pct"/>
            <w:tcBorders>
              <w:top w:val="single" w:sz="4" w:space="0" w:color="auto"/>
              <w:bottom w:val="single" w:sz="4" w:space="0" w:color="auto"/>
            </w:tcBorders>
            <w:vAlign w:val="center"/>
          </w:tcPr>
          <w:p w14:paraId="5778E22A" w14:textId="77777777" w:rsidR="00F17FBB" w:rsidRPr="00E26C0D" w:rsidRDefault="00F17FBB">
            <w:pPr>
              <w:tabs>
                <w:tab w:val="left" w:pos="284"/>
              </w:tabs>
              <w:ind w:firstLine="18"/>
              <w:jc w:val="center"/>
              <w:rPr>
                <w:rFonts w:asciiTheme="minorHAnsi" w:hAnsiTheme="minorHAnsi" w:cstheme="minorHAnsi"/>
                <w:sz w:val="18"/>
                <w:szCs w:val="18"/>
              </w:rPr>
            </w:pPr>
            <w:r w:rsidRPr="00E26C0D">
              <w:rPr>
                <w:rFonts w:asciiTheme="minorHAnsi" w:hAnsiTheme="minorHAnsi" w:cstheme="minorHAnsi"/>
                <w:sz w:val="18"/>
                <w:szCs w:val="18"/>
              </w:rPr>
              <w:t>iki 95 mm</w:t>
            </w:r>
            <w:r w:rsidRPr="00E26C0D">
              <w:rPr>
                <w:rFonts w:asciiTheme="minorHAnsi" w:hAnsiTheme="minorHAnsi" w:cstheme="minorHAnsi"/>
                <w:sz w:val="18"/>
                <w:szCs w:val="18"/>
                <w:vertAlign w:val="superscript"/>
              </w:rPr>
              <w:t>2</w:t>
            </w:r>
          </w:p>
        </w:tc>
        <w:tc>
          <w:tcPr>
            <w:tcW w:w="570" w:type="pct"/>
            <w:vMerge w:val="restart"/>
            <w:tcBorders>
              <w:top w:val="single" w:sz="4" w:space="0" w:color="auto"/>
              <w:right w:val="single" w:sz="4" w:space="0" w:color="auto"/>
            </w:tcBorders>
            <w:vAlign w:val="center"/>
          </w:tcPr>
          <w:p w14:paraId="53893FEC" w14:textId="77777777" w:rsidR="00F17FBB" w:rsidRPr="00E26C0D" w:rsidRDefault="00F17FBB">
            <w:pPr>
              <w:tabs>
                <w:tab w:val="left" w:pos="284"/>
              </w:tabs>
              <w:ind w:firstLine="0"/>
              <w:jc w:val="center"/>
              <w:rPr>
                <w:rFonts w:asciiTheme="minorHAnsi" w:hAnsiTheme="minorHAnsi" w:cstheme="minorHAnsi"/>
                <w:sz w:val="18"/>
                <w:szCs w:val="18"/>
              </w:rPr>
            </w:pPr>
            <w:r w:rsidRPr="00E26C0D">
              <w:rPr>
                <w:rFonts w:asciiTheme="minorHAnsi" w:hAnsiTheme="minorHAnsi" w:cstheme="minorHAnsi"/>
                <w:sz w:val="18"/>
                <w:szCs w:val="18"/>
              </w:rPr>
              <w:t xml:space="preserve">Tepalinis kabelis su </w:t>
            </w:r>
            <w:r w:rsidRPr="00E26C0D">
              <w:rPr>
                <w:rFonts w:asciiTheme="minorHAnsi" w:hAnsiTheme="minorHAnsi" w:cstheme="minorHAnsi"/>
                <w:sz w:val="18"/>
                <w:szCs w:val="18"/>
              </w:rPr>
              <w:lastRenderedPageBreak/>
              <w:t>Tepaliniu kabeliu</w:t>
            </w:r>
          </w:p>
        </w:tc>
        <w:tc>
          <w:tcPr>
            <w:tcW w:w="570" w:type="pct"/>
            <w:vMerge w:val="restart"/>
            <w:tcBorders>
              <w:top w:val="single" w:sz="4" w:space="0" w:color="auto"/>
              <w:left w:val="single" w:sz="4" w:space="0" w:color="auto"/>
              <w:right w:val="single" w:sz="4" w:space="0" w:color="auto"/>
            </w:tcBorders>
            <w:vAlign w:val="center"/>
          </w:tcPr>
          <w:p w14:paraId="53661255" w14:textId="77777777" w:rsidR="00F17FBB" w:rsidRPr="00E26C0D" w:rsidRDefault="00F17FBB">
            <w:pPr>
              <w:tabs>
                <w:tab w:val="left" w:pos="284"/>
              </w:tabs>
              <w:ind w:firstLine="0"/>
              <w:jc w:val="center"/>
              <w:rPr>
                <w:rFonts w:asciiTheme="minorHAnsi" w:hAnsiTheme="minorHAnsi" w:cstheme="minorHAnsi"/>
                <w:sz w:val="18"/>
                <w:szCs w:val="18"/>
              </w:rPr>
            </w:pPr>
            <w:r w:rsidRPr="00E26C0D">
              <w:rPr>
                <w:rFonts w:asciiTheme="minorHAnsi" w:hAnsiTheme="minorHAnsi" w:cstheme="minorHAnsi"/>
                <w:sz w:val="18"/>
                <w:szCs w:val="18"/>
              </w:rPr>
              <w:lastRenderedPageBreak/>
              <w:t xml:space="preserve">Sauso tipo kabelis su </w:t>
            </w:r>
            <w:r w:rsidRPr="00E26C0D">
              <w:rPr>
                <w:rFonts w:asciiTheme="minorHAnsi" w:hAnsiTheme="minorHAnsi" w:cstheme="minorHAnsi"/>
                <w:sz w:val="18"/>
                <w:szCs w:val="18"/>
              </w:rPr>
              <w:lastRenderedPageBreak/>
              <w:t>Sauso tipo kabeliu</w:t>
            </w:r>
          </w:p>
        </w:tc>
        <w:tc>
          <w:tcPr>
            <w:tcW w:w="570" w:type="pct"/>
            <w:vMerge w:val="restart"/>
            <w:tcBorders>
              <w:top w:val="single" w:sz="4" w:space="0" w:color="auto"/>
              <w:left w:val="single" w:sz="4" w:space="0" w:color="auto"/>
              <w:right w:val="single" w:sz="4" w:space="0" w:color="auto"/>
            </w:tcBorders>
            <w:vAlign w:val="center"/>
          </w:tcPr>
          <w:p w14:paraId="0DDA194E" w14:textId="77777777" w:rsidR="00F17FBB" w:rsidRPr="00E26C0D" w:rsidRDefault="00F17FBB">
            <w:pPr>
              <w:tabs>
                <w:tab w:val="left" w:pos="284"/>
              </w:tabs>
              <w:ind w:firstLine="0"/>
              <w:jc w:val="center"/>
              <w:rPr>
                <w:rFonts w:asciiTheme="minorHAnsi" w:hAnsiTheme="minorHAnsi" w:cstheme="minorHAnsi"/>
                <w:sz w:val="18"/>
                <w:szCs w:val="18"/>
              </w:rPr>
            </w:pPr>
            <w:r w:rsidRPr="00E26C0D">
              <w:rPr>
                <w:rFonts w:asciiTheme="minorHAnsi" w:hAnsiTheme="minorHAnsi" w:cstheme="minorHAnsi"/>
                <w:sz w:val="18"/>
                <w:szCs w:val="18"/>
              </w:rPr>
              <w:lastRenderedPageBreak/>
              <w:t xml:space="preserve">Tepalinis kabelis su </w:t>
            </w:r>
            <w:r w:rsidRPr="00E26C0D">
              <w:rPr>
                <w:rFonts w:asciiTheme="minorHAnsi" w:hAnsiTheme="minorHAnsi" w:cstheme="minorHAnsi"/>
                <w:sz w:val="18"/>
                <w:szCs w:val="18"/>
              </w:rPr>
              <w:lastRenderedPageBreak/>
              <w:t>Sauso tipo kabeliu</w:t>
            </w:r>
          </w:p>
        </w:tc>
        <w:tc>
          <w:tcPr>
            <w:tcW w:w="571" w:type="pct"/>
            <w:vMerge w:val="restart"/>
            <w:tcBorders>
              <w:top w:val="single" w:sz="4" w:space="0" w:color="auto"/>
              <w:left w:val="single" w:sz="4" w:space="0" w:color="auto"/>
            </w:tcBorders>
            <w:vAlign w:val="center"/>
          </w:tcPr>
          <w:p w14:paraId="03097153" w14:textId="77777777" w:rsidR="00F17FBB" w:rsidRPr="00E26C0D" w:rsidRDefault="00F17FBB">
            <w:pPr>
              <w:tabs>
                <w:tab w:val="left" w:pos="284"/>
              </w:tabs>
              <w:ind w:firstLine="0"/>
              <w:jc w:val="center"/>
              <w:rPr>
                <w:rFonts w:asciiTheme="minorHAnsi" w:hAnsiTheme="minorHAnsi" w:cstheme="minorHAnsi"/>
                <w:sz w:val="18"/>
                <w:szCs w:val="18"/>
              </w:rPr>
            </w:pPr>
            <w:r w:rsidRPr="00E26C0D">
              <w:rPr>
                <w:rFonts w:asciiTheme="minorHAnsi" w:hAnsiTheme="minorHAnsi" w:cstheme="minorHAnsi"/>
                <w:sz w:val="18"/>
                <w:szCs w:val="18"/>
              </w:rPr>
              <w:lastRenderedPageBreak/>
              <w:t>Galinis išdirbis</w:t>
            </w:r>
          </w:p>
        </w:tc>
        <w:tc>
          <w:tcPr>
            <w:tcW w:w="1051" w:type="pct"/>
            <w:tcBorders>
              <w:top w:val="single" w:sz="4" w:space="0" w:color="auto"/>
              <w:left w:val="single" w:sz="4" w:space="0" w:color="auto"/>
            </w:tcBorders>
            <w:vAlign w:val="center"/>
          </w:tcPr>
          <w:p w14:paraId="1C4D222B" w14:textId="77777777" w:rsidR="00F17FBB" w:rsidRPr="00E26C0D" w:rsidRDefault="00F17FBB">
            <w:pPr>
              <w:tabs>
                <w:tab w:val="left" w:pos="284"/>
              </w:tabs>
              <w:ind w:firstLine="0"/>
              <w:jc w:val="center"/>
              <w:rPr>
                <w:rFonts w:asciiTheme="minorHAnsi" w:hAnsiTheme="minorHAnsi" w:cstheme="minorHAnsi"/>
                <w:sz w:val="18"/>
                <w:szCs w:val="18"/>
              </w:rPr>
            </w:pPr>
            <w:r w:rsidRPr="00E26C0D">
              <w:rPr>
                <w:rFonts w:asciiTheme="minorHAnsi" w:hAnsiTheme="minorHAnsi" w:cstheme="minorHAnsi"/>
                <w:sz w:val="18"/>
                <w:szCs w:val="18"/>
              </w:rPr>
              <w:t>1 vnt.</w:t>
            </w:r>
          </w:p>
        </w:tc>
      </w:tr>
      <w:tr w:rsidR="00F17FBB" w:rsidRPr="00E26C0D" w14:paraId="5DBE899E" w14:textId="77777777">
        <w:trPr>
          <w:trHeight w:val="7"/>
        </w:trPr>
        <w:tc>
          <w:tcPr>
            <w:tcW w:w="224" w:type="pct"/>
            <w:vMerge/>
            <w:vAlign w:val="center"/>
          </w:tcPr>
          <w:p w14:paraId="555FDA63" w14:textId="77777777" w:rsidR="00F17FBB" w:rsidRPr="00E26C0D" w:rsidRDefault="00F17FBB" w:rsidP="00F17FBB">
            <w:pPr>
              <w:numPr>
                <w:ilvl w:val="0"/>
                <w:numId w:val="57"/>
              </w:numPr>
              <w:tabs>
                <w:tab w:val="left" w:pos="284"/>
              </w:tabs>
              <w:contextualSpacing/>
              <w:jc w:val="center"/>
              <w:rPr>
                <w:rFonts w:asciiTheme="minorHAnsi" w:hAnsiTheme="minorHAnsi" w:cstheme="minorHAnsi"/>
                <w:sz w:val="18"/>
                <w:szCs w:val="18"/>
              </w:rPr>
            </w:pPr>
          </w:p>
        </w:tc>
        <w:tc>
          <w:tcPr>
            <w:tcW w:w="501" w:type="pct"/>
            <w:tcBorders>
              <w:top w:val="single" w:sz="4" w:space="0" w:color="auto"/>
            </w:tcBorders>
            <w:vAlign w:val="center"/>
          </w:tcPr>
          <w:p w14:paraId="5949F7E8" w14:textId="77777777" w:rsidR="00F17FBB" w:rsidRPr="00E26C0D" w:rsidRDefault="00F17FBB">
            <w:pPr>
              <w:tabs>
                <w:tab w:val="left" w:pos="284"/>
              </w:tabs>
              <w:ind w:firstLine="17"/>
              <w:jc w:val="center"/>
              <w:rPr>
                <w:rFonts w:asciiTheme="minorHAnsi" w:hAnsiTheme="minorHAnsi" w:cstheme="minorHAnsi"/>
                <w:sz w:val="18"/>
                <w:szCs w:val="18"/>
              </w:rPr>
            </w:pPr>
            <w:r w:rsidRPr="00E26C0D">
              <w:rPr>
                <w:rFonts w:asciiTheme="minorHAnsi" w:hAnsiTheme="minorHAnsi" w:cstheme="minorHAnsi"/>
                <w:sz w:val="18"/>
                <w:szCs w:val="18"/>
              </w:rPr>
              <w:t xml:space="preserve">Iki 10 </w:t>
            </w:r>
            <w:proofErr w:type="spellStart"/>
            <w:r w:rsidRPr="00E26C0D">
              <w:rPr>
                <w:rFonts w:asciiTheme="minorHAnsi" w:hAnsiTheme="minorHAnsi" w:cstheme="minorHAnsi"/>
                <w:sz w:val="18"/>
                <w:szCs w:val="18"/>
              </w:rPr>
              <w:t>kV</w:t>
            </w:r>
            <w:proofErr w:type="spellEnd"/>
          </w:p>
        </w:tc>
        <w:tc>
          <w:tcPr>
            <w:tcW w:w="944" w:type="pct"/>
            <w:tcBorders>
              <w:top w:val="single" w:sz="4" w:space="0" w:color="auto"/>
              <w:bottom w:val="single" w:sz="4" w:space="0" w:color="auto"/>
            </w:tcBorders>
            <w:vAlign w:val="center"/>
          </w:tcPr>
          <w:p w14:paraId="05B8675C" w14:textId="79D1D0DB" w:rsidR="00F17FBB" w:rsidRPr="00E26C0D" w:rsidRDefault="00F17FBB">
            <w:pPr>
              <w:tabs>
                <w:tab w:val="left" w:pos="284"/>
              </w:tabs>
              <w:ind w:firstLine="18"/>
              <w:jc w:val="center"/>
              <w:rPr>
                <w:rFonts w:asciiTheme="minorHAnsi" w:hAnsiTheme="minorHAnsi" w:cstheme="minorHAnsi"/>
                <w:sz w:val="18"/>
                <w:szCs w:val="18"/>
              </w:rPr>
            </w:pPr>
            <w:r w:rsidRPr="00E26C0D">
              <w:rPr>
                <w:rFonts w:asciiTheme="minorHAnsi" w:hAnsiTheme="minorHAnsi" w:cstheme="minorHAnsi"/>
                <w:sz w:val="18"/>
                <w:szCs w:val="18"/>
              </w:rPr>
              <w:t>95</w:t>
            </w:r>
            <w:r w:rsidR="00B35DA7">
              <w:rPr>
                <w:rFonts w:asciiTheme="minorHAnsi" w:hAnsiTheme="minorHAnsi" w:cstheme="minorHAnsi"/>
                <w:sz w:val="18"/>
                <w:szCs w:val="18"/>
              </w:rPr>
              <w:t>–</w:t>
            </w:r>
            <w:r w:rsidRPr="00E26C0D">
              <w:rPr>
                <w:rFonts w:asciiTheme="minorHAnsi" w:hAnsiTheme="minorHAnsi" w:cstheme="minorHAnsi"/>
                <w:sz w:val="18"/>
                <w:szCs w:val="18"/>
              </w:rPr>
              <w:t>120 mm</w:t>
            </w:r>
            <w:r w:rsidRPr="00E26C0D">
              <w:rPr>
                <w:rFonts w:asciiTheme="minorHAnsi" w:hAnsiTheme="minorHAnsi" w:cstheme="minorHAnsi"/>
                <w:sz w:val="18"/>
                <w:szCs w:val="18"/>
                <w:vertAlign w:val="superscript"/>
              </w:rPr>
              <w:t xml:space="preserve">2 </w:t>
            </w:r>
          </w:p>
        </w:tc>
        <w:tc>
          <w:tcPr>
            <w:tcW w:w="570" w:type="pct"/>
            <w:vMerge/>
            <w:tcBorders>
              <w:right w:val="single" w:sz="4" w:space="0" w:color="auto"/>
            </w:tcBorders>
            <w:vAlign w:val="center"/>
          </w:tcPr>
          <w:p w14:paraId="0E61F35D" w14:textId="77777777" w:rsidR="00F17FBB" w:rsidRPr="00E26C0D" w:rsidRDefault="00F17FBB">
            <w:pPr>
              <w:tabs>
                <w:tab w:val="left" w:pos="284"/>
              </w:tabs>
              <w:jc w:val="center"/>
              <w:rPr>
                <w:rFonts w:asciiTheme="minorHAnsi" w:hAnsiTheme="minorHAnsi" w:cstheme="minorHAnsi"/>
                <w:sz w:val="18"/>
                <w:szCs w:val="18"/>
              </w:rPr>
            </w:pPr>
          </w:p>
        </w:tc>
        <w:tc>
          <w:tcPr>
            <w:tcW w:w="570" w:type="pct"/>
            <w:vMerge/>
            <w:tcBorders>
              <w:left w:val="single" w:sz="4" w:space="0" w:color="auto"/>
              <w:right w:val="single" w:sz="4" w:space="0" w:color="auto"/>
            </w:tcBorders>
            <w:vAlign w:val="center"/>
          </w:tcPr>
          <w:p w14:paraId="5EC20070" w14:textId="77777777" w:rsidR="00F17FBB" w:rsidRPr="00E26C0D" w:rsidRDefault="00F17FBB">
            <w:pPr>
              <w:tabs>
                <w:tab w:val="left" w:pos="284"/>
              </w:tabs>
              <w:jc w:val="center"/>
              <w:rPr>
                <w:rFonts w:asciiTheme="minorHAnsi" w:hAnsiTheme="minorHAnsi" w:cstheme="minorHAnsi"/>
                <w:sz w:val="18"/>
                <w:szCs w:val="18"/>
              </w:rPr>
            </w:pPr>
          </w:p>
        </w:tc>
        <w:tc>
          <w:tcPr>
            <w:tcW w:w="570" w:type="pct"/>
            <w:vMerge/>
            <w:tcBorders>
              <w:left w:val="single" w:sz="4" w:space="0" w:color="auto"/>
              <w:right w:val="single" w:sz="4" w:space="0" w:color="auto"/>
            </w:tcBorders>
            <w:vAlign w:val="center"/>
          </w:tcPr>
          <w:p w14:paraId="5397B7BB" w14:textId="77777777" w:rsidR="00F17FBB" w:rsidRPr="00E26C0D" w:rsidRDefault="00F17FBB">
            <w:pPr>
              <w:tabs>
                <w:tab w:val="left" w:pos="284"/>
              </w:tabs>
              <w:jc w:val="center"/>
              <w:rPr>
                <w:rFonts w:asciiTheme="minorHAnsi" w:hAnsiTheme="minorHAnsi" w:cstheme="minorHAnsi"/>
                <w:sz w:val="18"/>
                <w:szCs w:val="18"/>
              </w:rPr>
            </w:pPr>
          </w:p>
        </w:tc>
        <w:tc>
          <w:tcPr>
            <w:tcW w:w="571" w:type="pct"/>
            <w:vMerge/>
            <w:tcBorders>
              <w:left w:val="single" w:sz="4" w:space="0" w:color="auto"/>
            </w:tcBorders>
            <w:vAlign w:val="center"/>
          </w:tcPr>
          <w:p w14:paraId="7E70621D" w14:textId="77777777" w:rsidR="00F17FBB" w:rsidRPr="00E26C0D" w:rsidRDefault="00F17FBB">
            <w:pPr>
              <w:tabs>
                <w:tab w:val="left" w:pos="284"/>
              </w:tabs>
              <w:jc w:val="center"/>
              <w:rPr>
                <w:rFonts w:asciiTheme="minorHAnsi" w:hAnsiTheme="minorHAnsi" w:cstheme="minorHAnsi"/>
                <w:sz w:val="18"/>
                <w:szCs w:val="18"/>
              </w:rPr>
            </w:pPr>
          </w:p>
        </w:tc>
        <w:tc>
          <w:tcPr>
            <w:tcW w:w="1051" w:type="pct"/>
            <w:tcBorders>
              <w:left w:val="single" w:sz="4" w:space="0" w:color="auto"/>
            </w:tcBorders>
            <w:vAlign w:val="center"/>
          </w:tcPr>
          <w:p w14:paraId="3870E2EE" w14:textId="77777777" w:rsidR="00F17FBB" w:rsidRPr="00E26C0D" w:rsidRDefault="00F17FBB">
            <w:pPr>
              <w:tabs>
                <w:tab w:val="left" w:pos="284"/>
              </w:tabs>
              <w:ind w:firstLine="0"/>
              <w:jc w:val="center"/>
              <w:rPr>
                <w:rFonts w:asciiTheme="minorHAnsi" w:hAnsiTheme="minorHAnsi" w:cstheme="minorHAnsi"/>
                <w:sz w:val="18"/>
                <w:szCs w:val="18"/>
              </w:rPr>
            </w:pPr>
            <w:r w:rsidRPr="00E26C0D">
              <w:rPr>
                <w:rFonts w:asciiTheme="minorHAnsi" w:hAnsiTheme="minorHAnsi" w:cstheme="minorHAnsi"/>
                <w:sz w:val="18"/>
                <w:szCs w:val="18"/>
              </w:rPr>
              <w:t>1 vnt.</w:t>
            </w:r>
          </w:p>
        </w:tc>
      </w:tr>
      <w:tr w:rsidR="00F17FBB" w:rsidRPr="00E26C0D" w14:paraId="205AA538" w14:textId="77777777">
        <w:trPr>
          <w:trHeight w:val="361"/>
        </w:trPr>
        <w:tc>
          <w:tcPr>
            <w:tcW w:w="224" w:type="pct"/>
            <w:vMerge/>
            <w:vAlign w:val="center"/>
          </w:tcPr>
          <w:p w14:paraId="71B26556" w14:textId="77777777" w:rsidR="00F17FBB" w:rsidRPr="00E26C0D" w:rsidRDefault="00F17FBB" w:rsidP="00F17FBB">
            <w:pPr>
              <w:numPr>
                <w:ilvl w:val="0"/>
                <w:numId w:val="57"/>
              </w:numPr>
              <w:tabs>
                <w:tab w:val="left" w:pos="284"/>
              </w:tabs>
              <w:ind w:left="0" w:firstLine="0"/>
              <w:contextualSpacing/>
              <w:jc w:val="center"/>
              <w:rPr>
                <w:rFonts w:asciiTheme="minorHAnsi" w:hAnsiTheme="minorHAnsi" w:cstheme="minorHAnsi"/>
                <w:sz w:val="18"/>
                <w:szCs w:val="18"/>
              </w:rPr>
            </w:pPr>
          </w:p>
        </w:tc>
        <w:tc>
          <w:tcPr>
            <w:tcW w:w="501" w:type="pct"/>
            <w:vAlign w:val="center"/>
          </w:tcPr>
          <w:p w14:paraId="63E68682" w14:textId="77777777" w:rsidR="00F17FBB" w:rsidRPr="00E26C0D" w:rsidRDefault="00F17FBB">
            <w:pPr>
              <w:tabs>
                <w:tab w:val="left" w:pos="284"/>
              </w:tabs>
              <w:ind w:firstLine="17"/>
              <w:jc w:val="center"/>
              <w:rPr>
                <w:rFonts w:asciiTheme="minorHAnsi" w:hAnsiTheme="minorHAnsi" w:cstheme="minorHAnsi"/>
                <w:sz w:val="18"/>
                <w:szCs w:val="18"/>
              </w:rPr>
            </w:pPr>
            <w:r w:rsidRPr="00E26C0D">
              <w:rPr>
                <w:rFonts w:asciiTheme="minorHAnsi" w:hAnsiTheme="minorHAnsi" w:cstheme="minorHAnsi"/>
                <w:sz w:val="18"/>
                <w:szCs w:val="18"/>
              </w:rPr>
              <w:t xml:space="preserve">Iki 10 </w:t>
            </w:r>
            <w:proofErr w:type="spellStart"/>
            <w:r w:rsidRPr="00E26C0D">
              <w:rPr>
                <w:rFonts w:asciiTheme="minorHAnsi" w:hAnsiTheme="minorHAnsi" w:cstheme="minorHAnsi"/>
                <w:sz w:val="18"/>
                <w:szCs w:val="18"/>
              </w:rPr>
              <w:t>kV</w:t>
            </w:r>
            <w:proofErr w:type="spellEnd"/>
          </w:p>
        </w:tc>
        <w:tc>
          <w:tcPr>
            <w:tcW w:w="944" w:type="pct"/>
            <w:tcBorders>
              <w:top w:val="single" w:sz="4" w:space="0" w:color="auto"/>
              <w:bottom w:val="single" w:sz="4" w:space="0" w:color="auto"/>
            </w:tcBorders>
            <w:vAlign w:val="center"/>
          </w:tcPr>
          <w:p w14:paraId="1DC30338" w14:textId="014662D0" w:rsidR="00F17FBB" w:rsidRPr="00E26C0D" w:rsidRDefault="0098717A">
            <w:pPr>
              <w:tabs>
                <w:tab w:val="left" w:pos="284"/>
              </w:tabs>
              <w:ind w:firstLine="18"/>
              <w:jc w:val="center"/>
              <w:rPr>
                <w:rFonts w:asciiTheme="minorHAnsi" w:hAnsiTheme="minorHAnsi" w:cstheme="minorHAnsi"/>
                <w:sz w:val="18"/>
                <w:szCs w:val="18"/>
              </w:rPr>
            </w:pPr>
            <w:r>
              <w:rPr>
                <w:rFonts w:asciiTheme="minorHAnsi" w:hAnsiTheme="minorHAnsi" w:cstheme="minorHAnsi"/>
                <w:sz w:val="18"/>
                <w:szCs w:val="18"/>
              </w:rPr>
              <w:t>daugiau kaip</w:t>
            </w:r>
            <w:r w:rsidR="00F17FBB" w:rsidRPr="00E26C0D">
              <w:rPr>
                <w:rFonts w:asciiTheme="minorHAnsi" w:hAnsiTheme="minorHAnsi" w:cstheme="minorHAnsi"/>
                <w:sz w:val="18"/>
                <w:szCs w:val="18"/>
              </w:rPr>
              <w:t xml:space="preserve"> 120 mm</w:t>
            </w:r>
            <w:r w:rsidR="00F17FBB" w:rsidRPr="00E26C0D">
              <w:rPr>
                <w:rFonts w:asciiTheme="minorHAnsi" w:hAnsiTheme="minorHAnsi" w:cstheme="minorHAnsi"/>
                <w:sz w:val="18"/>
                <w:szCs w:val="18"/>
                <w:vertAlign w:val="superscript"/>
              </w:rPr>
              <w:t>2</w:t>
            </w:r>
          </w:p>
        </w:tc>
        <w:tc>
          <w:tcPr>
            <w:tcW w:w="570" w:type="pct"/>
            <w:vMerge/>
            <w:tcBorders>
              <w:right w:val="single" w:sz="4" w:space="0" w:color="auto"/>
            </w:tcBorders>
            <w:vAlign w:val="center"/>
          </w:tcPr>
          <w:p w14:paraId="5D5F3496" w14:textId="77777777" w:rsidR="00F17FBB" w:rsidRPr="00E26C0D" w:rsidRDefault="00F17FBB">
            <w:pPr>
              <w:tabs>
                <w:tab w:val="left" w:pos="284"/>
              </w:tabs>
              <w:jc w:val="center"/>
              <w:rPr>
                <w:rFonts w:asciiTheme="minorHAnsi" w:hAnsiTheme="minorHAnsi" w:cstheme="minorHAnsi"/>
                <w:sz w:val="18"/>
                <w:szCs w:val="18"/>
              </w:rPr>
            </w:pPr>
          </w:p>
        </w:tc>
        <w:tc>
          <w:tcPr>
            <w:tcW w:w="570" w:type="pct"/>
            <w:vMerge/>
            <w:tcBorders>
              <w:left w:val="single" w:sz="4" w:space="0" w:color="auto"/>
              <w:right w:val="single" w:sz="4" w:space="0" w:color="auto"/>
            </w:tcBorders>
            <w:vAlign w:val="center"/>
          </w:tcPr>
          <w:p w14:paraId="28715601" w14:textId="77777777" w:rsidR="00F17FBB" w:rsidRPr="00E26C0D" w:rsidRDefault="00F17FBB">
            <w:pPr>
              <w:tabs>
                <w:tab w:val="left" w:pos="284"/>
              </w:tabs>
              <w:jc w:val="center"/>
              <w:rPr>
                <w:rFonts w:asciiTheme="minorHAnsi" w:hAnsiTheme="minorHAnsi" w:cstheme="minorHAnsi"/>
                <w:sz w:val="18"/>
                <w:szCs w:val="18"/>
              </w:rPr>
            </w:pPr>
          </w:p>
        </w:tc>
        <w:tc>
          <w:tcPr>
            <w:tcW w:w="570" w:type="pct"/>
            <w:vMerge/>
            <w:tcBorders>
              <w:left w:val="single" w:sz="4" w:space="0" w:color="auto"/>
              <w:right w:val="single" w:sz="4" w:space="0" w:color="auto"/>
            </w:tcBorders>
            <w:vAlign w:val="center"/>
          </w:tcPr>
          <w:p w14:paraId="1EFD3357" w14:textId="77777777" w:rsidR="00F17FBB" w:rsidRPr="00E26C0D" w:rsidRDefault="00F17FBB">
            <w:pPr>
              <w:tabs>
                <w:tab w:val="left" w:pos="284"/>
              </w:tabs>
              <w:jc w:val="center"/>
              <w:rPr>
                <w:rFonts w:asciiTheme="minorHAnsi" w:hAnsiTheme="minorHAnsi" w:cstheme="minorHAnsi"/>
                <w:sz w:val="18"/>
                <w:szCs w:val="18"/>
              </w:rPr>
            </w:pPr>
          </w:p>
        </w:tc>
        <w:tc>
          <w:tcPr>
            <w:tcW w:w="571" w:type="pct"/>
            <w:vMerge/>
            <w:tcBorders>
              <w:left w:val="single" w:sz="4" w:space="0" w:color="auto"/>
            </w:tcBorders>
            <w:vAlign w:val="center"/>
          </w:tcPr>
          <w:p w14:paraId="72A75550" w14:textId="77777777" w:rsidR="00F17FBB" w:rsidRPr="00E26C0D" w:rsidRDefault="00F17FBB">
            <w:pPr>
              <w:tabs>
                <w:tab w:val="left" w:pos="284"/>
              </w:tabs>
              <w:jc w:val="center"/>
              <w:rPr>
                <w:rFonts w:asciiTheme="minorHAnsi" w:hAnsiTheme="minorHAnsi" w:cstheme="minorHAnsi"/>
                <w:sz w:val="18"/>
                <w:szCs w:val="18"/>
              </w:rPr>
            </w:pPr>
          </w:p>
        </w:tc>
        <w:tc>
          <w:tcPr>
            <w:tcW w:w="1051" w:type="pct"/>
            <w:tcBorders>
              <w:left w:val="single" w:sz="4" w:space="0" w:color="auto"/>
            </w:tcBorders>
            <w:vAlign w:val="center"/>
          </w:tcPr>
          <w:p w14:paraId="1880CD8F" w14:textId="77777777" w:rsidR="00F17FBB" w:rsidRPr="00E26C0D" w:rsidRDefault="00F17FBB">
            <w:pPr>
              <w:tabs>
                <w:tab w:val="left" w:pos="284"/>
              </w:tabs>
              <w:ind w:firstLine="0"/>
              <w:jc w:val="center"/>
              <w:rPr>
                <w:rFonts w:asciiTheme="minorHAnsi" w:hAnsiTheme="minorHAnsi" w:cstheme="minorHAnsi"/>
                <w:sz w:val="18"/>
                <w:szCs w:val="18"/>
              </w:rPr>
            </w:pPr>
            <w:r w:rsidRPr="00E26C0D">
              <w:rPr>
                <w:rFonts w:asciiTheme="minorHAnsi" w:hAnsiTheme="minorHAnsi" w:cstheme="minorHAnsi"/>
                <w:sz w:val="18"/>
                <w:szCs w:val="18"/>
              </w:rPr>
              <w:t>6 vnt.</w:t>
            </w:r>
          </w:p>
        </w:tc>
      </w:tr>
      <w:tr w:rsidR="00F17FBB" w:rsidRPr="00E26C0D" w14:paraId="31CD2EC1" w14:textId="77777777">
        <w:trPr>
          <w:trHeight w:val="361"/>
        </w:trPr>
        <w:tc>
          <w:tcPr>
            <w:tcW w:w="224" w:type="pct"/>
            <w:vMerge w:val="restart"/>
            <w:vAlign w:val="center"/>
          </w:tcPr>
          <w:p w14:paraId="508106A5" w14:textId="77777777" w:rsidR="00F17FBB" w:rsidRPr="00E26C0D" w:rsidRDefault="00F17FBB" w:rsidP="00F17FBB">
            <w:pPr>
              <w:numPr>
                <w:ilvl w:val="0"/>
                <w:numId w:val="57"/>
              </w:numPr>
              <w:tabs>
                <w:tab w:val="left" w:pos="284"/>
              </w:tabs>
              <w:ind w:left="0" w:firstLine="0"/>
              <w:contextualSpacing/>
              <w:jc w:val="center"/>
              <w:rPr>
                <w:rFonts w:asciiTheme="minorHAnsi" w:hAnsiTheme="minorHAnsi" w:cstheme="minorHAnsi"/>
                <w:sz w:val="18"/>
                <w:szCs w:val="18"/>
              </w:rPr>
            </w:pPr>
          </w:p>
        </w:tc>
        <w:tc>
          <w:tcPr>
            <w:tcW w:w="501" w:type="pct"/>
            <w:vAlign w:val="center"/>
          </w:tcPr>
          <w:p w14:paraId="00E8D5B7" w14:textId="77777777" w:rsidR="00F17FBB" w:rsidRPr="00E26C0D" w:rsidRDefault="00F17FBB">
            <w:pPr>
              <w:tabs>
                <w:tab w:val="left" w:pos="284"/>
              </w:tabs>
              <w:ind w:firstLine="17"/>
              <w:jc w:val="center"/>
              <w:rPr>
                <w:rFonts w:asciiTheme="minorHAnsi" w:hAnsiTheme="minorHAnsi" w:cstheme="minorHAnsi"/>
                <w:sz w:val="18"/>
                <w:szCs w:val="18"/>
              </w:rPr>
            </w:pPr>
            <w:r w:rsidRPr="00E26C0D">
              <w:rPr>
                <w:rFonts w:asciiTheme="minorHAnsi" w:hAnsiTheme="minorHAnsi" w:cstheme="minorHAnsi"/>
                <w:sz w:val="18"/>
                <w:szCs w:val="18"/>
              </w:rPr>
              <w:t xml:space="preserve">Iki 1 </w:t>
            </w:r>
            <w:proofErr w:type="spellStart"/>
            <w:r w:rsidRPr="00E26C0D">
              <w:rPr>
                <w:rFonts w:asciiTheme="minorHAnsi" w:hAnsiTheme="minorHAnsi" w:cstheme="minorHAnsi"/>
                <w:sz w:val="18"/>
                <w:szCs w:val="18"/>
              </w:rPr>
              <w:t>kV</w:t>
            </w:r>
            <w:proofErr w:type="spellEnd"/>
          </w:p>
        </w:tc>
        <w:tc>
          <w:tcPr>
            <w:tcW w:w="944" w:type="pct"/>
            <w:tcBorders>
              <w:top w:val="single" w:sz="4" w:space="0" w:color="auto"/>
              <w:bottom w:val="single" w:sz="4" w:space="0" w:color="auto"/>
            </w:tcBorders>
            <w:vAlign w:val="center"/>
          </w:tcPr>
          <w:p w14:paraId="7F5B84ED" w14:textId="77777777" w:rsidR="00F17FBB" w:rsidRPr="00E26C0D" w:rsidRDefault="00F17FBB">
            <w:pPr>
              <w:tabs>
                <w:tab w:val="left" w:pos="284"/>
              </w:tabs>
              <w:ind w:firstLine="18"/>
              <w:jc w:val="center"/>
              <w:rPr>
                <w:rFonts w:asciiTheme="minorHAnsi" w:hAnsiTheme="minorHAnsi" w:cstheme="minorHAnsi"/>
                <w:sz w:val="18"/>
                <w:szCs w:val="18"/>
              </w:rPr>
            </w:pPr>
            <w:r w:rsidRPr="00E26C0D">
              <w:rPr>
                <w:rFonts w:asciiTheme="minorHAnsi" w:hAnsiTheme="minorHAnsi" w:cstheme="minorHAnsi"/>
                <w:sz w:val="18"/>
                <w:szCs w:val="18"/>
              </w:rPr>
              <w:t>Iki 50 mm</w:t>
            </w:r>
            <w:r w:rsidRPr="00E26C0D">
              <w:rPr>
                <w:rFonts w:asciiTheme="minorHAnsi" w:hAnsiTheme="minorHAnsi" w:cstheme="minorHAnsi"/>
                <w:sz w:val="18"/>
                <w:szCs w:val="18"/>
                <w:vertAlign w:val="superscript"/>
              </w:rPr>
              <w:t xml:space="preserve">2 </w:t>
            </w:r>
            <w:r w:rsidRPr="00E26C0D">
              <w:rPr>
                <w:rFonts w:asciiTheme="minorHAnsi" w:hAnsiTheme="minorHAnsi" w:cstheme="minorHAnsi"/>
                <w:sz w:val="18"/>
                <w:szCs w:val="18"/>
              </w:rPr>
              <w:t>(imtinai)</w:t>
            </w:r>
          </w:p>
        </w:tc>
        <w:tc>
          <w:tcPr>
            <w:tcW w:w="570" w:type="pct"/>
            <w:vMerge/>
            <w:tcBorders>
              <w:right w:val="single" w:sz="4" w:space="0" w:color="auto"/>
            </w:tcBorders>
            <w:vAlign w:val="center"/>
          </w:tcPr>
          <w:p w14:paraId="750761D2" w14:textId="77777777" w:rsidR="00F17FBB" w:rsidRPr="00E26C0D" w:rsidRDefault="00F17FBB">
            <w:pPr>
              <w:tabs>
                <w:tab w:val="left" w:pos="284"/>
              </w:tabs>
              <w:jc w:val="center"/>
              <w:rPr>
                <w:rFonts w:asciiTheme="minorHAnsi" w:hAnsiTheme="minorHAnsi" w:cstheme="minorHAnsi"/>
                <w:sz w:val="18"/>
                <w:szCs w:val="18"/>
              </w:rPr>
            </w:pPr>
          </w:p>
        </w:tc>
        <w:tc>
          <w:tcPr>
            <w:tcW w:w="570" w:type="pct"/>
            <w:vMerge/>
            <w:tcBorders>
              <w:left w:val="single" w:sz="4" w:space="0" w:color="auto"/>
              <w:right w:val="single" w:sz="4" w:space="0" w:color="auto"/>
            </w:tcBorders>
            <w:vAlign w:val="center"/>
          </w:tcPr>
          <w:p w14:paraId="3740A60F" w14:textId="77777777" w:rsidR="00F17FBB" w:rsidRPr="00E26C0D" w:rsidRDefault="00F17FBB">
            <w:pPr>
              <w:tabs>
                <w:tab w:val="left" w:pos="284"/>
              </w:tabs>
              <w:jc w:val="center"/>
              <w:rPr>
                <w:rFonts w:asciiTheme="minorHAnsi" w:hAnsiTheme="minorHAnsi" w:cstheme="minorHAnsi"/>
                <w:sz w:val="18"/>
                <w:szCs w:val="18"/>
              </w:rPr>
            </w:pPr>
          </w:p>
        </w:tc>
        <w:tc>
          <w:tcPr>
            <w:tcW w:w="570" w:type="pct"/>
            <w:vMerge/>
            <w:tcBorders>
              <w:left w:val="single" w:sz="4" w:space="0" w:color="auto"/>
              <w:right w:val="single" w:sz="4" w:space="0" w:color="auto"/>
            </w:tcBorders>
            <w:vAlign w:val="center"/>
          </w:tcPr>
          <w:p w14:paraId="462F4F29" w14:textId="77777777" w:rsidR="00F17FBB" w:rsidRPr="00E26C0D" w:rsidRDefault="00F17FBB">
            <w:pPr>
              <w:tabs>
                <w:tab w:val="left" w:pos="284"/>
              </w:tabs>
              <w:jc w:val="center"/>
              <w:rPr>
                <w:rFonts w:asciiTheme="minorHAnsi" w:hAnsiTheme="minorHAnsi" w:cstheme="minorHAnsi"/>
                <w:sz w:val="18"/>
                <w:szCs w:val="18"/>
              </w:rPr>
            </w:pPr>
          </w:p>
        </w:tc>
        <w:tc>
          <w:tcPr>
            <w:tcW w:w="571" w:type="pct"/>
            <w:vMerge/>
            <w:tcBorders>
              <w:left w:val="single" w:sz="4" w:space="0" w:color="auto"/>
            </w:tcBorders>
            <w:vAlign w:val="center"/>
          </w:tcPr>
          <w:p w14:paraId="1FFCBD33" w14:textId="77777777" w:rsidR="00F17FBB" w:rsidRPr="00E26C0D" w:rsidRDefault="00F17FBB">
            <w:pPr>
              <w:tabs>
                <w:tab w:val="left" w:pos="284"/>
              </w:tabs>
              <w:jc w:val="center"/>
              <w:rPr>
                <w:rFonts w:asciiTheme="minorHAnsi" w:hAnsiTheme="minorHAnsi" w:cstheme="minorHAnsi"/>
                <w:sz w:val="18"/>
                <w:szCs w:val="18"/>
              </w:rPr>
            </w:pPr>
          </w:p>
        </w:tc>
        <w:tc>
          <w:tcPr>
            <w:tcW w:w="1051" w:type="pct"/>
            <w:tcBorders>
              <w:left w:val="single" w:sz="4" w:space="0" w:color="auto"/>
            </w:tcBorders>
            <w:vAlign w:val="center"/>
          </w:tcPr>
          <w:p w14:paraId="3DF3172F" w14:textId="77777777" w:rsidR="00F17FBB" w:rsidRPr="00E26C0D" w:rsidRDefault="00F17FBB">
            <w:pPr>
              <w:tabs>
                <w:tab w:val="left" w:pos="284"/>
              </w:tabs>
              <w:ind w:firstLine="0"/>
              <w:jc w:val="center"/>
              <w:rPr>
                <w:rFonts w:asciiTheme="minorHAnsi" w:hAnsiTheme="minorHAnsi" w:cstheme="minorHAnsi"/>
                <w:sz w:val="18"/>
                <w:szCs w:val="18"/>
              </w:rPr>
            </w:pPr>
            <w:r w:rsidRPr="00E26C0D">
              <w:rPr>
                <w:rFonts w:asciiTheme="minorHAnsi" w:hAnsiTheme="minorHAnsi" w:cstheme="minorHAnsi"/>
                <w:sz w:val="18"/>
                <w:szCs w:val="18"/>
              </w:rPr>
              <w:t>1 vnt.</w:t>
            </w:r>
          </w:p>
        </w:tc>
      </w:tr>
      <w:tr w:rsidR="00F17FBB" w:rsidRPr="00E26C0D" w14:paraId="12399111" w14:textId="77777777">
        <w:trPr>
          <w:trHeight w:val="51"/>
        </w:trPr>
        <w:tc>
          <w:tcPr>
            <w:tcW w:w="224" w:type="pct"/>
            <w:vMerge/>
            <w:vAlign w:val="center"/>
          </w:tcPr>
          <w:p w14:paraId="2787834C" w14:textId="77777777" w:rsidR="00F17FBB" w:rsidRPr="00E26C0D" w:rsidRDefault="00F17FBB" w:rsidP="00F17FBB">
            <w:pPr>
              <w:numPr>
                <w:ilvl w:val="0"/>
                <w:numId w:val="57"/>
              </w:numPr>
              <w:tabs>
                <w:tab w:val="left" w:pos="284"/>
              </w:tabs>
              <w:ind w:left="0" w:firstLine="0"/>
              <w:contextualSpacing/>
              <w:jc w:val="center"/>
              <w:rPr>
                <w:rFonts w:asciiTheme="minorHAnsi" w:hAnsiTheme="minorHAnsi" w:cstheme="minorHAnsi"/>
                <w:sz w:val="18"/>
                <w:szCs w:val="18"/>
              </w:rPr>
            </w:pPr>
          </w:p>
        </w:tc>
        <w:tc>
          <w:tcPr>
            <w:tcW w:w="501" w:type="pct"/>
            <w:vAlign w:val="center"/>
          </w:tcPr>
          <w:p w14:paraId="14C4C4A4" w14:textId="77777777" w:rsidR="00F17FBB" w:rsidRPr="00E26C0D" w:rsidRDefault="00F17FBB">
            <w:pPr>
              <w:tabs>
                <w:tab w:val="left" w:pos="284"/>
              </w:tabs>
              <w:ind w:firstLine="17"/>
              <w:jc w:val="center"/>
              <w:rPr>
                <w:rFonts w:asciiTheme="minorHAnsi" w:hAnsiTheme="minorHAnsi" w:cstheme="minorHAnsi"/>
                <w:sz w:val="18"/>
                <w:szCs w:val="18"/>
              </w:rPr>
            </w:pPr>
            <w:r w:rsidRPr="00E26C0D">
              <w:rPr>
                <w:rFonts w:asciiTheme="minorHAnsi" w:hAnsiTheme="minorHAnsi" w:cstheme="minorHAnsi"/>
                <w:sz w:val="18"/>
                <w:szCs w:val="18"/>
              </w:rPr>
              <w:t xml:space="preserve">Iki 1 </w:t>
            </w:r>
            <w:proofErr w:type="spellStart"/>
            <w:r w:rsidRPr="00E26C0D">
              <w:rPr>
                <w:rFonts w:asciiTheme="minorHAnsi" w:hAnsiTheme="minorHAnsi" w:cstheme="minorHAnsi"/>
                <w:sz w:val="18"/>
                <w:szCs w:val="18"/>
              </w:rPr>
              <w:t>kV</w:t>
            </w:r>
            <w:proofErr w:type="spellEnd"/>
          </w:p>
        </w:tc>
        <w:tc>
          <w:tcPr>
            <w:tcW w:w="944" w:type="pct"/>
            <w:tcBorders>
              <w:top w:val="single" w:sz="4" w:space="0" w:color="auto"/>
            </w:tcBorders>
            <w:vAlign w:val="center"/>
          </w:tcPr>
          <w:p w14:paraId="5BB88CBC" w14:textId="044985C8" w:rsidR="00F17FBB" w:rsidRPr="00E26C0D" w:rsidRDefault="0098717A">
            <w:pPr>
              <w:tabs>
                <w:tab w:val="left" w:pos="284"/>
              </w:tabs>
              <w:ind w:firstLine="18"/>
              <w:jc w:val="center"/>
              <w:rPr>
                <w:rFonts w:asciiTheme="minorHAnsi" w:hAnsiTheme="minorHAnsi" w:cstheme="minorHAnsi"/>
                <w:sz w:val="18"/>
                <w:szCs w:val="18"/>
              </w:rPr>
            </w:pPr>
            <w:r>
              <w:rPr>
                <w:rFonts w:asciiTheme="minorHAnsi" w:hAnsiTheme="minorHAnsi" w:cstheme="minorHAnsi"/>
                <w:sz w:val="18"/>
                <w:szCs w:val="18"/>
              </w:rPr>
              <w:t xml:space="preserve"> daugiau kaip</w:t>
            </w:r>
            <w:r w:rsidRPr="00E26C0D">
              <w:rPr>
                <w:rFonts w:asciiTheme="minorHAnsi" w:hAnsiTheme="minorHAnsi" w:cstheme="minorHAnsi"/>
                <w:sz w:val="18"/>
                <w:szCs w:val="18"/>
              </w:rPr>
              <w:t xml:space="preserve"> </w:t>
            </w:r>
            <w:r w:rsidR="00F17FBB" w:rsidRPr="00E26C0D">
              <w:rPr>
                <w:rFonts w:asciiTheme="minorHAnsi" w:hAnsiTheme="minorHAnsi" w:cstheme="minorHAnsi"/>
                <w:sz w:val="18"/>
                <w:szCs w:val="18"/>
              </w:rPr>
              <w:t xml:space="preserve"> 50 mm</w:t>
            </w:r>
            <w:r w:rsidR="00F17FBB" w:rsidRPr="00E26C0D">
              <w:rPr>
                <w:rFonts w:asciiTheme="minorHAnsi" w:hAnsiTheme="minorHAnsi" w:cstheme="minorHAnsi"/>
                <w:sz w:val="18"/>
                <w:szCs w:val="18"/>
                <w:vertAlign w:val="superscript"/>
              </w:rPr>
              <w:t>2</w:t>
            </w:r>
          </w:p>
        </w:tc>
        <w:tc>
          <w:tcPr>
            <w:tcW w:w="570" w:type="pct"/>
            <w:vMerge/>
            <w:tcBorders>
              <w:right w:val="single" w:sz="4" w:space="0" w:color="auto"/>
            </w:tcBorders>
            <w:vAlign w:val="center"/>
          </w:tcPr>
          <w:p w14:paraId="51FBFB3C" w14:textId="77777777" w:rsidR="00F17FBB" w:rsidRPr="00E26C0D" w:rsidRDefault="00F17FBB">
            <w:pPr>
              <w:tabs>
                <w:tab w:val="left" w:pos="284"/>
              </w:tabs>
              <w:jc w:val="center"/>
              <w:rPr>
                <w:rFonts w:asciiTheme="minorHAnsi" w:hAnsiTheme="minorHAnsi" w:cstheme="minorHAnsi"/>
                <w:sz w:val="18"/>
                <w:szCs w:val="18"/>
              </w:rPr>
            </w:pPr>
          </w:p>
        </w:tc>
        <w:tc>
          <w:tcPr>
            <w:tcW w:w="570" w:type="pct"/>
            <w:vMerge/>
            <w:tcBorders>
              <w:left w:val="single" w:sz="4" w:space="0" w:color="auto"/>
              <w:right w:val="single" w:sz="4" w:space="0" w:color="auto"/>
            </w:tcBorders>
            <w:vAlign w:val="center"/>
          </w:tcPr>
          <w:p w14:paraId="4AE21F10" w14:textId="77777777" w:rsidR="00F17FBB" w:rsidRPr="00E26C0D" w:rsidRDefault="00F17FBB">
            <w:pPr>
              <w:tabs>
                <w:tab w:val="left" w:pos="284"/>
              </w:tabs>
              <w:jc w:val="center"/>
              <w:rPr>
                <w:rFonts w:asciiTheme="minorHAnsi" w:hAnsiTheme="minorHAnsi" w:cstheme="minorHAnsi"/>
                <w:sz w:val="18"/>
                <w:szCs w:val="18"/>
              </w:rPr>
            </w:pPr>
          </w:p>
        </w:tc>
        <w:tc>
          <w:tcPr>
            <w:tcW w:w="570" w:type="pct"/>
            <w:vMerge/>
            <w:tcBorders>
              <w:left w:val="single" w:sz="4" w:space="0" w:color="auto"/>
              <w:right w:val="single" w:sz="4" w:space="0" w:color="auto"/>
            </w:tcBorders>
            <w:vAlign w:val="center"/>
          </w:tcPr>
          <w:p w14:paraId="5FCE82BA" w14:textId="77777777" w:rsidR="00F17FBB" w:rsidRPr="00E26C0D" w:rsidRDefault="00F17FBB">
            <w:pPr>
              <w:tabs>
                <w:tab w:val="left" w:pos="284"/>
              </w:tabs>
              <w:jc w:val="center"/>
              <w:rPr>
                <w:rFonts w:asciiTheme="minorHAnsi" w:hAnsiTheme="minorHAnsi" w:cstheme="minorHAnsi"/>
                <w:sz w:val="18"/>
                <w:szCs w:val="18"/>
              </w:rPr>
            </w:pPr>
          </w:p>
        </w:tc>
        <w:tc>
          <w:tcPr>
            <w:tcW w:w="571" w:type="pct"/>
            <w:vMerge/>
            <w:tcBorders>
              <w:left w:val="single" w:sz="4" w:space="0" w:color="auto"/>
            </w:tcBorders>
            <w:vAlign w:val="center"/>
          </w:tcPr>
          <w:p w14:paraId="1079F237" w14:textId="77777777" w:rsidR="00F17FBB" w:rsidRPr="00E26C0D" w:rsidRDefault="00F17FBB">
            <w:pPr>
              <w:tabs>
                <w:tab w:val="left" w:pos="284"/>
              </w:tabs>
              <w:jc w:val="center"/>
              <w:rPr>
                <w:rFonts w:asciiTheme="minorHAnsi" w:hAnsiTheme="minorHAnsi" w:cstheme="minorHAnsi"/>
                <w:sz w:val="18"/>
                <w:szCs w:val="18"/>
              </w:rPr>
            </w:pPr>
          </w:p>
        </w:tc>
        <w:tc>
          <w:tcPr>
            <w:tcW w:w="1051" w:type="pct"/>
            <w:tcBorders>
              <w:left w:val="single" w:sz="4" w:space="0" w:color="auto"/>
            </w:tcBorders>
            <w:vAlign w:val="center"/>
          </w:tcPr>
          <w:p w14:paraId="314DD6E3" w14:textId="139DF053" w:rsidR="00F17FBB" w:rsidRPr="002A5CDA" w:rsidRDefault="00F17FBB" w:rsidP="002A5CDA">
            <w:pPr>
              <w:pStyle w:val="ListParagraph"/>
              <w:numPr>
                <w:ilvl w:val="0"/>
                <w:numId w:val="60"/>
              </w:numPr>
              <w:tabs>
                <w:tab w:val="left" w:pos="284"/>
                <w:tab w:val="left" w:pos="859"/>
              </w:tabs>
              <w:ind w:left="575" w:firstLine="142"/>
              <w:rPr>
                <w:rFonts w:asciiTheme="minorHAnsi" w:hAnsiTheme="minorHAnsi" w:cstheme="minorHAnsi"/>
                <w:sz w:val="18"/>
                <w:szCs w:val="18"/>
              </w:rPr>
            </w:pPr>
            <w:r w:rsidRPr="002A5CDA">
              <w:rPr>
                <w:rFonts w:asciiTheme="minorHAnsi" w:hAnsiTheme="minorHAnsi" w:cstheme="minorHAnsi"/>
                <w:sz w:val="18"/>
                <w:szCs w:val="18"/>
              </w:rPr>
              <w:t>vnt.</w:t>
            </w:r>
          </w:p>
        </w:tc>
      </w:tr>
      <w:bookmarkEnd w:id="5"/>
    </w:tbl>
    <w:p w14:paraId="457F0168" w14:textId="77777777" w:rsidR="00F17FBB" w:rsidRPr="00E26C0D" w:rsidRDefault="00F17FBB" w:rsidP="00F17FBB">
      <w:pPr>
        <w:pStyle w:val="ListParagraph"/>
        <w:tabs>
          <w:tab w:val="left" w:pos="567"/>
        </w:tabs>
        <w:spacing w:before="60" w:after="60"/>
        <w:ind w:left="0" w:firstLine="0"/>
        <w:rPr>
          <w:rFonts w:asciiTheme="minorHAnsi" w:hAnsiTheme="minorHAnsi" w:cstheme="minorHAnsi"/>
          <w:b/>
          <w:sz w:val="20"/>
          <w:szCs w:val="20"/>
        </w:rPr>
      </w:pPr>
    </w:p>
    <w:p w14:paraId="3465D084" w14:textId="05EB3A0F" w:rsidR="00F17FBB" w:rsidRPr="00E26C0D" w:rsidRDefault="00644225" w:rsidP="002A5CDA">
      <w:pPr>
        <w:pStyle w:val="ListParagraph"/>
        <w:numPr>
          <w:ilvl w:val="1"/>
          <w:numId w:val="48"/>
        </w:numPr>
        <w:tabs>
          <w:tab w:val="left" w:pos="567"/>
          <w:tab w:val="left" w:pos="709"/>
          <w:tab w:val="left" w:pos="993"/>
        </w:tabs>
        <w:spacing w:before="60" w:after="60"/>
        <w:ind w:left="0" w:firstLine="0"/>
        <w:jc w:val="both"/>
        <w:rPr>
          <w:rFonts w:asciiTheme="minorHAnsi" w:hAnsiTheme="minorHAnsi" w:cstheme="minorHAnsi"/>
          <w:sz w:val="20"/>
          <w:szCs w:val="20"/>
        </w:rPr>
      </w:pPr>
      <w:r>
        <w:rPr>
          <w:rFonts w:asciiTheme="minorHAnsi" w:hAnsiTheme="minorHAnsi" w:cstheme="minorHAnsi"/>
          <w:sz w:val="20"/>
          <w:szCs w:val="20"/>
        </w:rPr>
        <w:t>Rangovas</w:t>
      </w:r>
      <w:r w:rsidR="00F17FBB" w:rsidRPr="00E26C0D">
        <w:rPr>
          <w:rFonts w:asciiTheme="minorHAnsi" w:hAnsiTheme="minorHAnsi" w:cstheme="minorHAnsi"/>
          <w:sz w:val="20"/>
          <w:szCs w:val="20"/>
        </w:rPr>
        <w:t xml:space="preserve"> </w:t>
      </w:r>
      <w:r>
        <w:rPr>
          <w:rFonts w:asciiTheme="minorHAnsi" w:hAnsiTheme="minorHAnsi" w:cstheme="minorHAnsi"/>
          <w:sz w:val="20"/>
          <w:szCs w:val="20"/>
        </w:rPr>
        <w:t>darbų</w:t>
      </w:r>
      <w:r w:rsidRPr="00E26C0D">
        <w:rPr>
          <w:rFonts w:asciiTheme="minorHAnsi" w:hAnsiTheme="minorHAnsi" w:cstheme="minorHAnsi"/>
          <w:sz w:val="20"/>
          <w:szCs w:val="20"/>
        </w:rPr>
        <w:t xml:space="preserve"> </w:t>
      </w:r>
      <w:r w:rsidR="00F17FBB" w:rsidRPr="00E26C0D">
        <w:rPr>
          <w:rFonts w:asciiTheme="minorHAnsi" w:hAnsiTheme="minorHAnsi" w:cstheme="minorHAnsi"/>
          <w:sz w:val="20"/>
          <w:szCs w:val="20"/>
        </w:rPr>
        <w:t xml:space="preserve">atlikimui turi aprūpinti darbuotojus visomis reikiamomis asmeninėmis apsaugos, darbo priemonėmis, įrankiais bei </w:t>
      </w:r>
      <w:r w:rsidR="001B0C5B">
        <w:rPr>
          <w:rFonts w:asciiTheme="minorHAnsi" w:hAnsiTheme="minorHAnsi" w:cstheme="minorHAnsi"/>
          <w:sz w:val="20"/>
          <w:szCs w:val="20"/>
        </w:rPr>
        <w:t>atliekant</w:t>
      </w:r>
      <w:r w:rsidR="001B0C5B" w:rsidRPr="00E26C0D">
        <w:rPr>
          <w:rFonts w:asciiTheme="minorHAnsi" w:hAnsiTheme="minorHAnsi" w:cstheme="minorHAnsi"/>
          <w:sz w:val="20"/>
          <w:szCs w:val="20"/>
        </w:rPr>
        <w:t xml:space="preserve"> </w:t>
      </w:r>
      <w:r w:rsidR="001B0C5B">
        <w:rPr>
          <w:rFonts w:asciiTheme="minorHAnsi" w:hAnsiTheme="minorHAnsi" w:cstheme="minorHAnsi"/>
          <w:sz w:val="20"/>
          <w:szCs w:val="20"/>
        </w:rPr>
        <w:t>darbus</w:t>
      </w:r>
      <w:r w:rsidR="00F17FBB" w:rsidRPr="00E26C0D">
        <w:rPr>
          <w:rFonts w:asciiTheme="minorHAnsi" w:hAnsiTheme="minorHAnsi" w:cstheme="minorHAnsi"/>
          <w:sz w:val="20"/>
          <w:szCs w:val="20"/>
        </w:rPr>
        <w:t xml:space="preserve"> laikytis visų darbų saugos reikalavimų.</w:t>
      </w:r>
    </w:p>
    <w:p w14:paraId="40FD3AB5" w14:textId="69C03900" w:rsidR="00F17FBB" w:rsidRPr="00E26C0D" w:rsidRDefault="00E27B74" w:rsidP="002A5CDA">
      <w:pPr>
        <w:pStyle w:val="ListParagraph"/>
        <w:numPr>
          <w:ilvl w:val="1"/>
          <w:numId w:val="48"/>
        </w:numPr>
        <w:tabs>
          <w:tab w:val="left" w:pos="567"/>
          <w:tab w:val="left" w:pos="709"/>
          <w:tab w:val="left" w:pos="993"/>
        </w:tabs>
        <w:spacing w:before="60" w:after="60"/>
        <w:ind w:left="0" w:firstLine="0"/>
        <w:jc w:val="both"/>
        <w:rPr>
          <w:rFonts w:asciiTheme="minorHAnsi" w:hAnsiTheme="minorHAnsi" w:cstheme="minorHAnsi"/>
          <w:sz w:val="20"/>
          <w:szCs w:val="20"/>
        </w:rPr>
      </w:pPr>
      <w:r>
        <w:rPr>
          <w:rFonts w:asciiTheme="minorHAnsi" w:hAnsiTheme="minorHAnsi" w:cstheme="minorHAnsi"/>
          <w:sz w:val="20"/>
          <w:szCs w:val="20"/>
        </w:rPr>
        <w:t>Rangovas</w:t>
      </w:r>
      <w:r w:rsidR="001B0C5B">
        <w:rPr>
          <w:rFonts w:asciiTheme="minorHAnsi" w:hAnsiTheme="minorHAnsi" w:cstheme="minorHAnsi"/>
          <w:sz w:val="20"/>
          <w:szCs w:val="20"/>
        </w:rPr>
        <w:t xml:space="preserve"> </w:t>
      </w:r>
      <w:r w:rsidR="00F17FBB" w:rsidRPr="00E26C0D">
        <w:rPr>
          <w:rFonts w:asciiTheme="minorHAnsi" w:hAnsiTheme="minorHAnsi" w:cstheme="minorHAnsi"/>
          <w:sz w:val="20"/>
          <w:szCs w:val="20"/>
        </w:rPr>
        <w:t xml:space="preserve">turės atlikti tik kabelinių linijų (KL) movų montavimo </w:t>
      </w:r>
      <w:r w:rsidR="001B0C5B">
        <w:rPr>
          <w:rFonts w:asciiTheme="minorHAnsi" w:hAnsiTheme="minorHAnsi" w:cstheme="minorHAnsi"/>
          <w:sz w:val="20"/>
          <w:szCs w:val="20"/>
        </w:rPr>
        <w:t>darbus</w:t>
      </w:r>
      <w:r w:rsidR="001B0C5B" w:rsidRPr="00E26C0D">
        <w:rPr>
          <w:rFonts w:asciiTheme="minorHAnsi" w:hAnsiTheme="minorHAnsi" w:cstheme="minorHAnsi"/>
          <w:sz w:val="20"/>
          <w:szCs w:val="20"/>
        </w:rPr>
        <w:t xml:space="preserve"> </w:t>
      </w:r>
      <w:r w:rsidR="00F17FBB" w:rsidRPr="00E26C0D">
        <w:rPr>
          <w:rFonts w:asciiTheme="minorHAnsi" w:hAnsiTheme="minorHAnsi" w:cstheme="minorHAnsi"/>
          <w:sz w:val="20"/>
          <w:szCs w:val="20"/>
        </w:rPr>
        <w:t xml:space="preserve">remontuojamoje </w:t>
      </w:r>
      <w:r w:rsidR="001B0C5B">
        <w:rPr>
          <w:rFonts w:asciiTheme="minorHAnsi" w:hAnsiTheme="minorHAnsi" w:cstheme="minorHAnsi"/>
          <w:sz w:val="20"/>
          <w:szCs w:val="20"/>
        </w:rPr>
        <w:t>Užsakovui</w:t>
      </w:r>
      <w:r w:rsidR="00F17FBB" w:rsidRPr="00E26C0D">
        <w:rPr>
          <w:rFonts w:asciiTheme="minorHAnsi" w:hAnsiTheme="minorHAnsi" w:cstheme="minorHAnsi"/>
          <w:sz w:val="20"/>
          <w:szCs w:val="20"/>
        </w:rPr>
        <w:t xml:space="preserve"> priklausančioje kabelinėje linijoje. </w:t>
      </w:r>
      <w:r w:rsidR="00F17FBB" w:rsidRPr="002A5CDA">
        <w:rPr>
          <w:rFonts w:asciiTheme="minorHAnsi" w:hAnsiTheme="minorHAnsi" w:cstheme="minorHAnsi"/>
          <w:b/>
          <w:bCs/>
          <w:sz w:val="20"/>
          <w:szCs w:val="20"/>
        </w:rPr>
        <w:t>Medžiagas</w:t>
      </w:r>
      <w:r w:rsidR="008E2135">
        <w:rPr>
          <w:rFonts w:asciiTheme="minorHAnsi" w:hAnsiTheme="minorHAnsi" w:cstheme="minorHAnsi"/>
          <w:b/>
          <w:bCs/>
          <w:sz w:val="20"/>
          <w:szCs w:val="20"/>
        </w:rPr>
        <w:t xml:space="preserve"> (movas)</w:t>
      </w:r>
      <w:r w:rsidR="00F17FBB" w:rsidRPr="002A5CDA">
        <w:rPr>
          <w:rFonts w:asciiTheme="minorHAnsi" w:hAnsiTheme="minorHAnsi" w:cstheme="minorHAnsi"/>
          <w:b/>
          <w:bCs/>
          <w:sz w:val="20"/>
          <w:szCs w:val="20"/>
        </w:rPr>
        <w:t xml:space="preserve">, reikalingas kebelinės linijos remontui, suteiks </w:t>
      </w:r>
      <w:r w:rsidR="001B0C5B">
        <w:rPr>
          <w:rFonts w:asciiTheme="minorHAnsi" w:hAnsiTheme="minorHAnsi" w:cstheme="minorHAnsi"/>
          <w:b/>
          <w:bCs/>
          <w:sz w:val="20"/>
          <w:szCs w:val="20"/>
        </w:rPr>
        <w:t>Užsakovas</w:t>
      </w:r>
      <w:r w:rsidR="00F17FBB" w:rsidRPr="00E26C0D">
        <w:rPr>
          <w:rFonts w:asciiTheme="minorHAnsi" w:hAnsiTheme="minorHAnsi" w:cstheme="minorHAnsi"/>
          <w:sz w:val="20"/>
          <w:szCs w:val="20"/>
        </w:rPr>
        <w:t>.</w:t>
      </w:r>
    </w:p>
    <w:p w14:paraId="4DC21B07" w14:textId="08940A46" w:rsidR="00F17FBB" w:rsidRPr="00E26C0D" w:rsidRDefault="00F17FBB" w:rsidP="002A5CDA">
      <w:pPr>
        <w:pStyle w:val="ListParagraph"/>
        <w:numPr>
          <w:ilvl w:val="1"/>
          <w:numId w:val="48"/>
        </w:numPr>
        <w:tabs>
          <w:tab w:val="left" w:pos="567"/>
          <w:tab w:val="left" w:pos="709"/>
          <w:tab w:val="left" w:pos="993"/>
        </w:tabs>
        <w:spacing w:before="60" w:after="60"/>
        <w:ind w:left="0" w:firstLine="0"/>
        <w:jc w:val="both"/>
        <w:rPr>
          <w:rFonts w:asciiTheme="minorHAnsi" w:hAnsiTheme="minorHAnsi" w:cstheme="minorHAnsi"/>
          <w:sz w:val="20"/>
          <w:szCs w:val="20"/>
        </w:rPr>
      </w:pPr>
      <w:r w:rsidRPr="00E26C0D">
        <w:rPr>
          <w:rFonts w:asciiTheme="minorHAnsi" w:hAnsiTheme="minorHAnsi" w:cstheme="minorHAnsi"/>
          <w:sz w:val="20"/>
          <w:szCs w:val="20"/>
        </w:rPr>
        <w:t xml:space="preserve">Montuojant movas būtina vadovautis jų gamintojo montavimo instrukcijomis, kurios pridedamos komplektacijoje. </w:t>
      </w:r>
    </w:p>
    <w:p w14:paraId="2A93BD40" w14:textId="64175D1E" w:rsidR="00F17FBB" w:rsidRDefault="00E27B74" w:rsidP="79255C7E">
      <w:pPr>
        <w:pStyle w:val="ListParagraph"/>
        <w:numPr>
          <w:ilvl w:val="1"/>
          <w:numId w:val="48"/>
        </w:numPr>
        <w:tabs>
          <w:tab w:val="left" w:pos="567"/>
          <w:tab w:val="left" w:pos="709"/>
          <w:tab w:val="left" w:pos="993"/>
        </w:tabs>
        <w:spacing w:before="60" w:after="60"/>
        <w:ind w:left="0" w:firstLine="0"/>
        <w:jc w:val="both"/>
        <w:rPr>
          <w:rFonts w:asciiTheme="minorHAnsi" w:hAnsiTheme="minorHAnsi"/>
          <w:sz w:val="20"/>
          <w:szCs w:val="20"/>
        </w:rPr>
      </w:pPr>
      <w:r w:rsidRPr="79255C7E">
        <w:rPr>
          <w:rFonts w:asciiTheme="minorHAnsi" w:hAnsiTheme="minorHAnsi"/>
          <w:sz w:val="20"/>
          <w:szCs w:val="20"/>
        </w:rPr>
        <w:t>Rangovas</w:t>
      </w:r>
      <w:r w:rsidR="001B0C5B" w:rsidRPr="79255C7E">
        <w:rPr>
          <w:rFonts w:asciiTheme="minorHAnsi" w:hAnsiTheme="minorHAnsi"/>
          <w:sz w:val="20"/>
          <w:szCs w:val="20"/>
        </w:rPr>
        <w:t xml:space="preserve"> </w:t>
      </w:r>
      <w:r w:rsidR="00A73CD0" w:rsidRPr="79255C7E">
        <w:rPr>
          <w:rFonts w:asciiTheme="minorHAnsi" w:hAnsiTheme="minorHAnsi"/>
          <w:sz w:val="20"/>
          <w:szCs w:val="20"/>
        </w:rPr>
        <w:t>darbų atlikimo</w:t>
      </w:r>
      <w:r w:rsidR="00F17FBB" w:rsidRPr="79255C7E">
        <w:rPr>
          <w:rFonts w:asciiTheme="minorHAnsi" w:hAnsiTheme="minorHAnsi"/>
          <w:sz w:val="20"/>
          <w:szCs w:val="20"/>
        </w:rPr>
        <w:t xml:space="preserve"> metu turi objektyviai įvertinti faktinius aplinkos veiksnius bei imtis būtinų priemonių </w:t>
      </w:r>
      <w:r w:rsidR="00A73CD0" w:rsidRPr="79255C7E">
        <w:rPr>
          <w:rFonts w:asciiTheme="minorHAnsi" w:hAnsiTheme="minorHAnsi"/>
          <w:sz w:val="20"/>
          <w:szCs w:val="20"/>
        </w:rPr>
        <w:t xml:space="preserve">darbų </w:t>
      </w:r>
      <w:r w:rsidR="00F17FBB" w:rsidRPr="79255C7E">
        <w:rPr>
          <w:rFonts w:asciiTheme="minorHAnsi" w:hAnsiTheme="minorHAnsi"/>
          <w:sz w:val="20"/>
          <w:szCs w:val="20"/>
        </w:rPr>
        <w:t>kokybei užtikrinti.</w:t>
      </w:r>
    </w:p>
    <w:p w14:paraId="720D09E0" w14:textId="351A6CA3" w:rsidR="79255C7E" w:rsidRPr="003A7366" w:rsidRDefault="79255C7E" w:rsidP="003A7366">
      <w:pPr>
        <w:pStyle w:val="ListParagraph"/>
        <w:numPr>
          <w:ilvl w:val="1"/>
          <w:numId w:val="48"/>
        </w:numPr>
        <w:rPr>
          <w:rFonts w:ascii="Calibri" w:eastAsia="Calibri" w:hAnsi="Calibri" w:cs="Calibri"/>
          <w:sz w:val="20"/>
          <w:szCs w:val="20"/>
        </w:rPr>
      </w:pPr>
      <w:r w:rsidRPr="79255C7E">
        <w:rPr>
          <w:rFonts w:ascii="Calibri" w:eastAsia="Calibri" w:hAnsi="Calibri" w:cs="Calibri"/>
          <w:sz w:val="20"/>
          <w:szCs w:val="20"/>
        </w:rPr>
        <w:t xml:space="preserve">Darbus, nenumatytus TS, kurie sutarties vykdymo metu nesudarys daugiau nei 10 % nuo visos sutarties sumos, Rangovas vykdys vadovaudamasis Lietuvos Respublikos aplinkos ministerijos patvirtintomis Statinių statybos skaičiuojamosios kainos nustatymo rekomendacijomis, pagal UAB „Sistela“ sąmatinės programos „Sistela“ aktualų kainų lygį (pagal paskutinį Darbų kainos </w:t>
      </w:r>
      <w:r w:rsidRPr="003A7366">
        <w:rPr>
          <w:rFonts w:ascii="Calibri" w:eastAsia="Calibri" w:hAnsi="Calibri" w:cs="Calibri"/>
          <w:sz w:val="20"/>
          <w:szCs w:val="20"/>
        </w:rPr>
        <w:t>atnaujinimą sąmatos tvirtinimo dieną). Nenumatyti darbai gali būti pradėti vykdyti tik suderinus raštu su Užsakovo atsakingu asmeniu už Sutarties vykdymą. Darbų kainos nustatymo taisyklės pagal sąmatinę programą „Sistela“</w:t>
      </w:r>
      <w:r w:rsidR="2310BD71" w:rsidRPr="003A7366">
        <w:rPr>
          <w:rFonts w:ascii="Calibri" w:eastAsia="Calibri" w:hAnsi="Calibri" w:cs="Calibri"/>
          <w:sz w:val="20"/>
          <w:szCs w:val="20"/>
        </w:rPr>
        <w:t>:</w:t>
      </w:r>
    </w:p>
    <w:p w14:paraId="4A4C60D8" w14:textId="08086DB2" w:rsidR="166D809A" w:rsidRPr="003A7366" w:rsidRDefault="166D809A" w:rsidP="003A7366">
      <w:pPr>
        <w:pStyle w:val="ListParagraph"/>
      </w:pPr>
      <w:r w:rsidRPr="003A7366">
        <w:rPr>
          <w:rFonts w:ascii="Calibri" w:eastAsia="Calibri" w:hAnsi="Calibri" w:cs="Calibri"/>
          <w:sz w:val="20"/>
          <w:szCs w:val="20"/>
        </w:rPr>
        <w:t>3.8.</w:t>
      </w:r>
      <w:r w:rsidR="2F9142B6" w:rsidRPr="003A7366">
        <w:rPr>
          <w:rFonts w:ascii="Calibri" w:eastAsia="Calibri" w:hAnsi="Calibri" w:cs="Calibri"/>
          <w:sz w:val="20"/>
          <w:szCs w:val="20"/>
        </w:rPr>
        <w:t xml:space="preserve">1. </w:t>
      </w:r>
      <w:r w:rsidR="79255C7E" w:rsidRPr="003A7366">
        <w:rPr>
          <w:rFonts w:ascii="Calibri" w:eastAsia="Calibri" w:hAnsi="Calibri" w:cs="Calibri"/>
          <w:sz w:val="20"/>
          <w:szCs w:val="20"/>
        </w:rPr>
        <w:t>Darbo kodo, darbų ir išlaidų parinkimas turi tiksliai atitikti reikalingo atlikti darbo akte apibrėžtą darbo specifiką;</w:t>
      </w:r>
    </w:p>
    <w:p w14:paraId="26046311" w14:textId="64F2B104" w:rsidR="0BD20DB1" w:rsidRPr="003A7366" w:rsidRDefault="0BD20DB1" w:rsidP="003A7366">
      <w:pPr>
        <w:pStyle w:val="ListParagraph"/>
      </w:pPr>
      <w:r w:rsidRPr="003A7366">
        <w:rPr>
          <w:rFonts w:ascii="Calibri" w:eastAsia="Calibri" w:hAnsi="Calibri" w:cs="Calibri"/>
          <w:sz w:val="20"/>
          <w:szCs w:val="20"/>
        </w:rPr>
        <w:t>3.</w:t>
      </w:r>
      <w:r w:rsidR="11A27B91" w:rsidRPr="003A7366">
        <w:rPr>
          <w:rFonts w:ascii="Calibri" w:eastAsia="Calibri" w:hAnsi="Calibri" w:cs="Calibri"/>
          <w:sz w:val="20"/>
          <w:szCs w:val="20"/>
        </w:rPr>
        <w:t>8</w:t>
      </w:r>
      <w:r w:rsidRPr="003A7366">
        <w:rPr>
          <w:rFonts w:ascii="Calibri" w:eastAsia="Calibri" w:hAnsi="Calibri" w:cs="Calibri"/>
          <w:sz w:val="20"/>
          <w:szCs w:val="20"/>
        </w:rPr>
        <w:t xml:space="preserve">.2. </w:t>
      </w:r>
      <w:r w:rsidR="79255C7E" w:rsidRPr="003A7366">
        <w:rPr>
          <w:rFonts w:ascii="Calibri" w:eastAsia="Calibri" w:hAnsi="Calibri" w:cs="Calibri"/>
          <w:sz w:val="20"/>
          <w:szCs w:val="20"/>
        </w:rPr>
        <w:t>Papildomi kaštai, koeficientai, mokesčiai ir papildomos išlaidos skaičiuojami pagal sąmatinėje programoje „Sistela“ nustatytą seką ir logiką;</w:t>
      </w:r>
    </w:p>
    <w:p w14:paraId="54D7DB26" w14:textId="4ECB169A" w:rsidR="79255C7E" w:rsidRPr="003A7366" w:rsidRDefault="79255C7E" w:rsidP="003A7366">
      <w:pPr>
        <w:pStyle w:val="ListParagraph"/>
        <w:ind w:firstLine="0"/>
      </w:pPr>
      <w:r w:rsidRPr="003A7366">
        <w:rPr>
          <w:rFonts w:ascii="Calibri" w:eastAsia="Calibri" w:hAnsi="Calibri" w:cs="Calibri"/>
          <w:sz w:val="20"/>
          <w:szCs w:val="20"/>
        </w:rPr>
        <w:t>3.</w:t>
      </w:r>
      <w:r w:rsidR="7D36F7A9" w:rsidRPr="003A7366">
        <w:rPr>
          <w:rFonts w:ascii="Calibri" w:eastAsia="Calibri" w:hAnsi="Calibri" w:cs="Calibri"/>
          <w:sz w:val="20"/>
          <w:szCs w:val="20"/>
        </w:rPr>
        <w:t>8</w:t>
      </w:r>
      <w:r w:rsidRPr="003A7366">
        <w:rPr>
          <w:rFonts w:ascii="Calibri" w:eastAsia="Calibri" w:hAnsi="Calibri" w:cs="Calibri"/>
          <w:sz w:val="20"/>
          <w:szCs w:val="20"/>
        </w:rPr>
        <w:t>.3. Kiekvienam atitinkamam statybos darbui atlikti medžiagų, darbo užmokesčio ir mechanizmų sąnaudos ir kainos turi atitikti sąmatinės programos „Sistela“ aktualų kainų lygį:</w:t>
      </w:r>
    </w:p>
    <w:p w14:paraId="50D237E8" w14:textId="4303B3A6" w:rsidR="79255C7E" w:rsidRPr="003A7366" w:rsidRDefault="79255C7E" w:rsidP="003A7366">
      <w:pPr>
        <w:pStyle w:val="ListParagraph"/>
        <w:ind w:hanging="360"/>
        <w:rPr>
          <w:rFonts w:ascii="Calibri" w:eastAsia="Calibri" w:hAnsi="Calibri" w:cs="Calibri"/>
          <w:sz w:val="20"/>
          <w:szCs w:val="20"/>
        </w:rPr>
      </w:pPr>
      <w:r w:rsidRPr="003A7366">
        <w:rPr>
          <w:rFonts w:ascii="Calibri" w:eastAsia="Calibri" w:hAnsi="Calibri" w:cs="Calibri"/>
          <w:sz w:val="20"/>
          <w:szCs w:val="20"/>
        </w:rPr>
        <w:t>3.</w:t>
      </w:r>
      <w:r w:rsidR="0A7491EC" w:rsidRPr="003A7366">
        <w:rPr>
          <w:rFonts w:ascii="Calibri" w:eastAsia="Calibri" w:hAnsi="Calibri" w:cs="Calibri"/>
          <w:sz w:val="20"/>
          <w:szCs w:val="20"/>
        </w:rPr>
        <w:t>8</w:t>
      </w:r>
      <w:r w:rsidRPr="003A7366">
        <w:rPr>
          <w:rFonts w:ascii="Calibri" w:eastAsia="Calibri" w:hAnsi="Calibri" w:cs="Calibri"/>
          <w:sz w:val="20"/>
          <w:szCs w:val="20"/>
        </w:rPr>
        <w:t>.3.1. Papildomų medžiagų vertė yra 3 % nuo medžiagų sumos;</w:t>
      </w:r>
    </w:p>
    <w:p w14:paraId="38C5E1AC" w14:textId="667CAF6D" w:rsidR="79255C7E" w:rsidRPr="003A7366" w:rsidRDefault="79255C7E" w:rsidP="003A7366">
      <w:pPr>
        <w:pStyle w:val="ListParagraph"/>
        <w:ind w:hanging="360"/>
        <w:rPr>
          <w:rFonts w:ascii="Calibri" w:eastAsia="Calibri" w:hAnsi="Calibri" w:cs="Calibri"/>
          <w:sz w:val="20"/>
          <w:szCs w:val="20"/>
        </w:rPr>
      </w:pPr>
      <w:r w:rsidRPr="003A7366">
        <w:rPr>
          <w:rFonts w:ascii="Calibri" w:eastAsia="Calibri" w:hAnsi="Calibri" w:cs="Calibri"/>
          <w:sz w:val="20"/>
          <w:szCs w:val="20"/>
        </w:rPr>
        <w:t>3.</w:t>
      </w:r>
      <w:r w:rsidR="7BE548C9" w:rsidRPr="003A7366">
        <w:rPr>
          <w:rFonts w:ascii="Calibri" w:eastAsia="Calibri" w:hAnsi="Calibri" w:cs="Calibri"/>
          <w:sz w:val="20"/>
          <w:szCs w:val="20"/>
        </w:rPr>
        <w:t>8</w:t>
      </w:r>
      <w:r w:rsidRPr="003A7366">
        <w:rPr>
          <w:rFonts w:ascii="Calibri" w:eastAsia="Calibri" w:hAnsi="Calibri" w:cs="Calibri"/>
          <w:sz w:val="20"/>
          <w:szCs w:val="20"/>
        </w:rPr>
        <w:t>.3.2. Papildomų mechanizmų vertė yra 3 % nuo mechanizmų sumos;</w:t>
      </w:r>
    </w:p>
    <w:p w14:paraId="1116833C" w14:textId="04E8481A" w:rsidR="79255C7E" w:rsidRPr="003A7366" w:rsidRDefault="79255C7E" w:rsidP="003A7366">
      <w:pPr>
        <w:pStyle w:val="ListParagraph"/>
        <w:ind w:hanging="360"/>
        <w:rPr>
          <w:rFonts w:ascii="Calibri" w:eastAsia="Calibri" w:hAnsi="Calibri" w:cs="Calibri"/>
          <w:sz w:val="20"/>
          <w:szCs w:val="20"/>
        </w:rPr>
      </w:pPr>
      <w:r w:rsidRPr="003A7366">
        <w:rPr>
          <w:rFonts w:ascii="Calibri" w:eastAsia="Calibri" w:hAnsi="Calibri" w:cs="Calibri"/>
          <w:sz w:val="20"/>
          <w:szCs w:val="20"/>
        </w:rPr>
        <w:t>3.</w:t>
      </w:r>
      <w:r w:rsidR="3F174B31" w:rsidRPr="003A7366">
        <w:rPr>
          <w:rFonts w:ascii="Calibri" w:eastAsia="Calibri" w:hAnsi="Calibri" w:cs="Calibri"/>
          <w:sz w:val="20"/>
          <w:szCs w:val="20"/>
        </w:rPr>
        <w:t>8</w:t>
      </w:r>
      <w:r w:rsidRPr="003A7366">
        <w:rPr>
          <w:rFonts w:ascii="Calibri" w:eastAsia="Calibri" w:hAnsi="Calibri" w:cs="Calibri"/>
          <w:sz w:val="20"/>
          <w:szCs w:val="20"/>
        </w:rPr>
        <w:t>.3.3. Sezoniniai darbai yra 15 % (tik sąmatinėje programoje „Sistela“ priskirtiems darbams);</w:t>
      </w:r>
    </w:p>
    <w:p w14:paraId="6AAAD53E" w14:textId="630E676B" w:rsidR="79255C7E" w:rsidRPr="003A7366" w:rsidRDefault="79255C7E" w:rsidP="003A7366">
      <w:pPr>
        <w:pStyle w:val="ListParagraph"/>
        <w:ind w:hanging="360"/>
        <w:rPr>
          <w:rFonts w:ascii="Calibri" w:eastAsia="Calibri" w:hAnsi="Calibri" w:cs="Calibri"/>
          <w:sz w:val="20"/>
          <w:szCs w:val="20"/>
        </w:rPr>
      </w:pPr>
      <w:r w:rsidRPr="003A7366">
        <w:rPr>
          <w:rFonts w:ascii="Calibri" w:eastAsia="Calibri" w:hAnsi="Calibri" w:cs="Calibri"/>
          <w:sz w:val="20"/>
          <w:szCs w:val="20"/>
        </w:rPr>
        <w:t>3.</w:t>
      </w:r>
      <w:r w:rsidR="43B4F14C" w:rsidRPr="003A7366">
        <w:rPr>
          <w:rFonts w:ascii="Calibri" w:eastAsia="Calibri" w:hAnsi="Calibri" w:cs="Calibri"/>
          <w:sz w:val="20"/>
          <w:szCs w:val="20"/>
        </w:rPr>
        <w:t>8</w:t>
      </w:r>
      <w:r w:rsidRPr="003A7366">
        <w:rPr>
          <w:rFonts w:ascii="Calibri" w:eastAsia="Calibri" w:hAnsi="Calibri" w:cs="Calibri"/>
          <w:sz w:val="20"/>
          <w:szCs w:val="20"/>
        </w:rPr>
        <w:t>.3.4. Specifiniai darbai yra 17 % (tik sąmatinėje programoje „Sistela“ priskirtiems darbams);</w:t>
      </w:r>
    </w:p>
    <w:p w14:paraId="67935270" w14:textId="090DCE62" w:rsidR="79255C7E" w:rsidRPr="003A7366" w:rsidRDefault="79255C7E" w:rsidP="003A7366">
      <w:pPr>
        <w:pStyle w:val="ListParagraph"/>
        <w:ind w:hanging="360"/>
        <w:rPr>
          <w:rFonts w:ascii="Calibri" w:eastAsia="Calibri" w:hAnsi="Calibri" w:cs="Calibri"/>
          <w:sz w:val="20"/>
          <w:szCs w:val="20"/>
        </w:rPr>
      </w:pPr>
      <w:r w:rsidRPr="003A7366">
        <w:rPr>
          <w:rFonts w:ascii="Calibri" w:eastAsia="Calibri" w:hAnsi="Calibri" w:cs="Calibri"/>
          <w:sz w:val="20"/>
          <w:szCs w:val="20"/>
        </w:rPr>
        <w:t>3.</w:t>
      </w:r>
      <w:r w:rsidR="177094A8" w:rsidRPr="003A7366">
        <w:rPr>
          <w:rFonts w:ascii="Calibri" w:eastAsia="Calibri" w:hAnsi="Calibri" w:cs="Calibri"/>
          <w:sz w:val="20"/>
          <w:szCs w:val="20"/>
        </w:rPr>
        <w:t>8</w:t>
      </w:r>
      <w:r w:rsidRPr="003A7366">
        <w:rPr>
          <w:rFonts w:ascii="Calibri" w:eastAsia="Calibri" w:hAnsi="Calibri" w:cs="Calibri"/>
          <w:sz w:val="20"/>
          <w:szCs w:val="20"/>
        </w:rPr>
        <w:t>.3.5. Papildomas darbo užmokestis yra 8 %;</w:t>
      </w:r>
    </w:p>
    <w:p w14:paraId="3AC56EF5" w14:textId="7BDAAAB2" w:rsidR="79255C7E" w:rsidRPr="003A7366" w:rsidRDefault="79255C7E" w:rsidP="003A7366">
      <w:pPr>
        <w:pStyle w:val="ListParagraph"/>
        <w:ind w:hanging="360"/>
        <w:rPr>
          <w:rFonts w:ascii="Calibri" w:eastAsia="Calibri" w:hAnsi="Calibri" w:cs="Calibri"/>
          <w:sz w:val="20"/>
          <w:szCs w:val="20"/>
        </w:rPr>
      </w:pPr>
      <w:r w:rsidRPr="003A7366">
        <w:rPr>
          <w:rFonts w:ascii="Calibri" w:eastAsia="Calibri" w:hAnsi="Calibri" w:cs="Calibri"/>
          <w:sz w:val="20"/>
          <w:szCs w:val="20"/>
        </w:rPr>
        <w:t>3.</w:t>
      </w:r>
      <w:r w:rsidR="2B2B58D6" w:rsidRPr="003A7366">
        <w:rPr>
          <w:rFonts w:ascii="Calibri" w:eastAsia="Calibri" w:hAnsi="Calibri" w:cs="Calibri"/>
          <w:sz w:val="20"/>
          <w:szCs w:val="20"/>
        </w:rPr>
        <w:t>8</w:t>
      </w:r>
      <w:r w:rsidRPr="003A7366">
        <w:rPr>
          <w:rFonts w:ascii="Calibri" w:eastAsia="Calibri" w:hAnsi="Calibri" w:cs="Calibri"/>
          <w:sz w:val="20"/>
          <w:szCs w:val="20"/>
        </w:rPr>
        <w:t>.3.6. Socialinio draudimo išlaidos yra 1,79 %;</w:t>
      </w:r>
    </w:p>
    <w:p w14:paraId="146454F6" w14:textId="23FF3AD2" w:rsidR="79255C7E" w:rsidRPr="003A7366" w:rsidRDefault="79255C7E" w:rsidP="003A7366">
      <w:pPr>
        <w:pStyle w:val="ListParagraph"/>
        <w:ind w:hanging="360"/>
        <w:rPr>
          <w:rFonts w:ascii="Calibri" w:eastAsia="Calibri" w:hAnsi="Calibri" w:cs="Calibri"/>
          <w:sz w:val="20"/>
          <w:szCs w:val="20"/>
        </w:rPr>
      </w:pPr>
      <w:r w:rsidRPr="003A7366">
        <w:rPr>
          <w:rFonts w:ascii="Calibri" w:eastAsia="Calibri" w:hAnsi="Calibri" w:cs="Calibri"/>
          <w:sz w:val="20"/>
          <w:szCs w:val="20"/>
        </w:rPr>
        <w:t>3.</w:t>
      </w:r>
      <w:r w:rsidR="0AB37565" w:rsidRPr="003A7366">
        <w:rPr>
          <w:rFonts w:ascii="Calibri" w:eastAsia="Calibri" w:hAnsi="Calibri" w:cs="Calibri"/>
          <w:sz w:val="20"/>
          <w:szCs w:val="20"/>
        </w:rPr>
        <w:t>8</w:t>
      </w:r>
      <w:r w:rsidRPr="003A7366">
        <w:rPr>
          <w:rFonts w:ascii="Calibri" w:eastAsia="Calibri" w:hAnsi="Calibri" w:cs="Calibri"/>
          <w:sz w:val="20"/>
          <w:szCs w:val="20"/>
        </w:rPr>
        <w:t>.3.7. Statybvietės išlaidos yra 9 % nuo statinio statybos darbų skaičiuojamosios kainos, arba 12 % nuo kultūros paveldo statinių atkūrimo ir tvarkomųjų statybos darbų skaičiuojamosios kainos;</w:t>
      </w:r>
    </w:p>
    <w:p w14:paraId="2A11D77E" w14:textId="2ACC7AA3" w:rsidR="79255C7E" w:rsidRPr="003A7366" w:rsidRDefault="79255C7E" w:rsidP="003A7366">
      <w:pPr>
        <w:pStyle w:val="ListParagraph"/>
        <w:ind w:hanging="360"/>
        <w:rPr>
          <w:rFonts w:ascii="Calibri" w:eastAsia="Calibri" w:hAnsi="Calibri" w:cs="Calibri"/>
          <w:sz w:val="20"/>
          <w:szCs w:val="20"/>
        </w:rPr>
      </w:pPr>
      <w:r w:rsidRPr="003A7366">
        <w:rPr>
          <w:rFonts w:ascii="Calibri" w:eastAsia="Calibri" w:hAnsi="Calibri" w:cs="Calibri"/>
          <w:sz w:val="20"/>
          <w:szCs w:val="20"/>
        </w:rPr>
        <w:t>3.</w:t>
      </w:r>
      <w:r w:rsidR="18D146BB" w:rsidRPr="003A7366">
        <w:rPr>
          <w:rFonts w:ascii="Calibri" w:eastAsia="Calibri" w:hAnsi="Calibri" w:cs="Calibri"/>
          <w:sz w:val="20"/>
          <w:szCs w:val="20"/>
        </w:rPr>
        <w:t>8</w:t>
      </w:r>
      <w:r w:rsidRPr="003A7366">
        <w:rPr>
          <w:rFonts w:ascii="Calibri" w:eastAsia="Calibri" w:hAnsi="Calibri" w:cs="Calibri"/>
          <w:sz w:val="20"/>
          <w:szCs w:val="20"/>
        </w:rPr>
        <w:t>.3.8. Pridėtinės išlaidos yra 20,9 % nuo darbo užmokesčio sumos;</w:t>
      </w:r>
    </w:p>
    <w:p w14:paraId="1F5724D0" w14:textId="244F5337" w:rsidR="79255C7E" w:rsidRDefault="79255C7E" w:rsidP="003A7366">
      <w:pPr>
        <w:pStyle w:val="ListParagraph"/>
        <w:ind w:hanging="360"/>
        <w:rPr>
          <w:rFonts w:ascii="Calibri" w:eastAsia="Calibri" w:hAnsi="Calibri" w:cs="Calibri"/>
          <w:i/>
          <w:iCs/>
          <w:sz w:val="20"/>
          <w:szCs w:val="20"/>
        </w:rPr>
      </w:pPr>
      <w:r w:rsidRPr="003A7366">
        <w:rPr>
          <w:rFonts w:ascii="Calibri" w:eastAsia="Calibri" w:hAnsi="Calibri" w:cs="Calibri"/>
          <w:sz w:val="20"/>
          <w:szCs w:val="20"/>
        </w:rPr>
        <w:t>3.</w:t>
      </w:r>
      <w:r w:rsidR="68AC7DB9" w:rsidRPr="003A7366">
        <w:rPr>
          <w:rFonts w:ascii="Calibri" w:eastAsia="Calibri" w:hAnsi="Calibri" w:cs="Calibri"/>
          <w:sz w:val="20"/>
          <w:szCs w:val="20"/>
        </w:rPr>
        <w:t>8</w:t>
      </w:r>
      <w:r w:rsidRPr="003A7366">
        <w:rPr>
          <w:rFonts w:ascii="Calibri" w:eastAsia="Calibri" w:hAnsi="Calibri" w:cs="Calibri"/>
          <w:sz w:val="20"/>
          <w:szCs w:val="20"/>
        </w:rPr>
        <w:t xml:space="preserve">.3.9. Pelnas ne daugiau kaip 5 %. </w:t>
      </w:r>
      <w:r w:rsidRPr="003A7366">
        <w:rPr>
          <w:rFonts w:ascii="Calibri" w:eastAsia="Calibri" w:hAnsi="Calibri" w:cs="Calibri"/>
          <w:i/>
          <w:iCs/>
          <w:sz w:val="20"/>
          <w:szCs w:val="20"/>
        </w:rPr>
        <w:t>(bus patikslinta pagal Tiekėjo pasiūlyme nurodytą informaciją).</w:t>
      </w:r>
    </w:p>
    <w:p w14:paraId="625E8C63" w14:textId="35C1DF69" w:rsidR="79255C7E" w:rsidRDefault="79255C7E" w:rsidP="003A7366">
      <w:pPr>
        <w:pStyle w:val="ListParagraph"/>
        <w:tabs>
          <w:tab w:val="left" w:pos="567"/>
          <w:tab w:val="left" w:pos="709"/>
          <w:tab w:val="left" w:pos="993"/>
        </w:tabs>
        <w:spacing w:before="60" w:after="60"/>
        <w:ind w:left="0" w:firstLine="0"/>
        <w:jc w:val="both"/>
        <w:rPr>
          <w:rFonts w:asciiTheme="minorHAnsi" w:hAnsiTheme="minorHAnsi"/>
          <w:sz w:val="20"/>
          <w:szCs w:val="20"/>
        </w:rPr>
      </w:pPr>
    </w:p>
    <w:p w14:paraId="11DF2DAB" w14:textId="77777777" w:rsidR="005C5DF2" w:rsidRPr="00E26C0D" w:rsidRDefault="005C5DF2" w:rsidP="002A5CDA">
      <w:pPr>
        <w:pStyle w:val="ListParagraph"/>
        <w:tabs>
          <w:tab w:val="left" w:pos="567"/>
          <w:tab w:val="left" w:pos="709"/>
          <w:tab w:val="left" w:pos="993"/>
        </w:tabs>
        <w:spacing w:before="60" w:after="60"/>
        <w:ind w:left="0" w:firstLine="0"/>
        <w:jc w:val="both"/>
        <w:rPr>
          <w:rFonts w:asciiTheme="minorHAnsi" w:hAnsiTheme="minorHAnsi" w:cstheme="minorHAnsi"/>
          <w:sz w:val="20"/>
          <w:szCs w:val="20"/>
        </w:rPr>
      </w:pPr>
    </w:p>
    <w:p w14:paraId="00D014B3" w14:textId="41F662BD" w:rsidR="00F17FBB" w:rsidRPr="00E26C0D" w:rsidRDefault="00A73CD0" w:rsidP="00F17FBB">
      <w:pPr>
        <w:pStyle w:val="ListParagraph"/>
        <w:numPr>
          <w:ilvl w:val="0"/>
          <w:numId w:val="48"/>
        </w:numPr>
        <w:pBdr>
          <w:top w:val="single" w:sz="4" w:space="1" w:color="auto"/>
          <w:bottom w:val="single" w:sz="8" w:space="1" w:color="auto"/>
          <w:between w:val="single" w:sz="12" w:space="1" w:color="auto"/>
        </w:pBdr>
        <w:shd w:val="clear" w:color="auto" w:fill="FFFFFF" w:themeFill="background1"/>
        <w:tabs>
          <w:tab w:val="left" w:pos="567"/>
        </w:tabs>
        <w:spacing w:before="60" w:after="60"/>
        <w:ind w:left="270" w:hanging="270"/>
        <w:contextualSpacing w:val="0"/>
        <w:rPr>
          <w:rFonts w:asciiTheme="minorHAnsi" w:hAnsiTheme="minorHAnsi" w:cstheme="minorHAnsi"/>
          <w:b/>
          <w:sz w:val="20"/>
          <w:szCs w:val="20"/>
        </w:rPr>
      </w:pPr>
      <w:bookmarkStart w:id="9" w:name="_Hlk40957178"/>
      <w:bookmarkEnd w:id="6"/>
      <w:bookmarkEnd w:id="7"/>
      <w:r>
        <w:rPr>
          <w:rFonts w:asciiTheme="minorHAnsi" w:hAnsiTheme="minorHAnsi" w:cstheme="minorHAnsi"/>
          <w:b/>
          <w:sz w:val="20"/>
          <w:szCs w:val="20"/>
        </w:rPr>
        <w:t>DARBŲ</w:t>
      </w:r>
      <w:r w:rsidRPr="00E26C0D">
        <w:rPr>
          <w:rFonts w:asciiTheme="minorHAnsi" w:hAnsiTheme="minorHAnsi" w:cstheme="minorHAnsi"/>
          <w:b/>
          <w:sz w:val="20"/>
          <w:szCs w:val="20"/>
        </w:rPr>
        <w:t xml:space="preserve"> </w:t>
      </w:r>
      <w:r w:rsidR="00F17FBB" w:rsidRPr="00E26C0D">
        <w:rPr>
          <w:rFonts w:asciiTheme="minorHAnsi" w:hAnsiTheme="minorHAnsi" w:cstheme="minorHAnsi"/>
          <w:b/>
          <w:sz w:val="20"/>
          <w:szCs w:val="20"/>
        </w:rPr>
        <w:t>VIETA, TERMINAI IR TVARKA</w:t>
      </w:r>
    </w:p>
    <w:p w14:paraId="49B6BF57" w14:textId="4AE9DD33" w:rsidR="00F17FBB" w:rsidRPr="00E26C0D" w:rsidRDefault="00A73CD0" w:rsidP="00F17FBB">
      <w:pPr>
        <w:pStyle w:val="ListParagraph"/>
        <w:numPr>
          <w:ilvl w:val="1"/>
          <w:numId w:val="48"/>
        </w:numPr>
        <w:tabs>
          <w:tab w:val="left" w:pos="426"/>
        </w:tabs>
        <w:spacing w:before="60" w:after="60"/>
        <w:ind w:left="0" w:firstLine="0"/>
        <w:jc w:val="both"/>
        <w:rPr>
          <w:rFonts w:asciiTheme="minorHAnsi" w:hAnsiTheme="minorHAnsi" w:cstheme="minorHAnsi"/>
          <w:bCs/>
          <w:sz w:val="20"/>
          <w:szCs w:val="20"/>
        </w:rPr>
      </w:pPr>
      <w:bookmarkStart w:id="10" w:name="_Hlk75526604"/>
      <w:r>
        <w:rPr>
          <w:rFonts w:asciiTheme="minorHAnsi" w:hAnsiTheme="minorHAnsi" w:cstheme="minorHAnsi"/>
          <w:b/>
          <w:sz w:val="20"/>
          <w:szCs w:val="20"/>
        </w:rPr>
        <w:t>Darbų</w:t>
      </w:r>
      <w:r w:rsidR="00F17FBB" w:rsidRPr="00E26C0D">
        <w:rPr>
          <w:rFonts w:asciiTheme="minorHAnsi" w:hAnsiTheme="minorHAnsi" w:cstheme="minorHAnsi"/>
          <w:b/>
          <w:sz w:val="20"/>
          <w:szCs w:val="20"/>
        </w:rPr>
        <w:t xml:space="preserve"> vieta</w:t>
      </w:r>
      <w:r w:rsidR="00F17FBB" w:rsidRPr="00E26C0D">
        <w:rPr>
          <w:rFonts w:asciiTheme="minorHAnsi" w:hAnsiTheme="minorHAnsi" w:cstheme="minorHAnsi"/>
          <w:bCs/>
          <w:sz w:val="20"/>
          <w:szCs w:val="20"/>
        </w:rPr>
        <w:t xml:space="preserve"> – </w:t>
      </w:r>
      <w:r>
        <w:rPr>
          <w:rFonts w:asciiTheme="minorHAnsi" w:hAnsiTheme="minorHAnsi" w:cstheme="minorHAnsi"/>
          <w:bCs/>
          <w:sz w:val="20"/>
          <w:szCs w:val="20"/>
        </w:rPr>
        <w:t>Užsakovo</w:t>
      </w:r>
      <w:r w:rsidR="00F17FBB" w:rsidRPr="00E26C0D">
        <w:rPr>
          <w:rFonts w:asciiTheme="minorHAnsi" w:hAnsiTheme="minorHAnsi" w:cstheme="minorHAnsi"/>
          <w:bCs/>
          <w:sz w:val="20"/>
          <w:szCs w:val="20"/>
        </w:rPr>
        <w:t xml:space="preserve"> eksploatuojamuose vandentvarkos objektų elektros energijos tiekimo įrenginiuose Vilniaus m., Vilniaus raj., Šalčininkų raj., Švenčionių raj.</w:t>
      </w:r>
      <w:r w:rsidR="00016708" w:rsidRPr="00016708">
        <w:rPr>
          <w:rFonts w:asciiTheme="minorHAnsi" w:hAnsiTheme="minorHAnsi" w:cstheme="minorHAnsi"/>
          <w:bCs/>
          <w:sz w:val="20"/>
          <w:szCs w:val="20"/>
        </w:rPr>
        <w:t xml:space="preserve"> </w:t>
      </w:r>
      <w:r w:rsidR="00016708" w:rsidRPr="00E26C0D">
        <w:rPr>
          <w:rFonts w:asciiTheme="minorHAnsi" w:hAnsiTheme="minorHAnsi" w:cstheme="minorHAnsi"/>
          <w:bCs/>
          <w:sz w:val="20"/>
          <w:szCs w:val="20"/>
        </w:rPr>
        <w:t>Konkretus adresas bus nurodomas tiekiant Užsakymą.</w:t>
      </w:r>
    </w:p>
    <w:p w14:paraId="02D73BCF" w14:textId="50DA188B" w:rsidR="00F17FBB" w:rsidRPr="00E26C0D" w:rsidRDefault="00A73CD0" w:rsidP="00F17FBB">
      <w:pPr>
        <w:pStyle w:val="ListParagraph"/>
        <w:numPr>
          <w:ilvl w:val="1"/>
          <w:numId w:val="48"/>
        </w:numPr>
        <w:tabs>
          <w:tab w:val="left" w:pos="567"/>
        </w:tabs>
        <w:spacing w:before="60" w:after="60"/>
        <w:ind w:left="0" w:firstLine="0"/>
        <w:jc w:val="both"/>
        <w:rPr>
          <w:rFonts w:asciiTheme="minorHAnsi" w:hAnsiTheme="minorHAnsi" w:cstheme="minorHAnsi"/>
          <w:bCs/>
          <w:sz w:val="20"/>
          <w:szCs w:val="20"/>
        </w:rPr>
      </w:pPr>
      <w:r>
        <w:rPr>
          <w:rFonts w:asciiTheme="minorHAnsi" w:hAnsiTheme="minorHAnsi" w:cstheme="minorHAnsi"/>
          <w:bCs/>
          <w:sz w:val="20"/>
          <w:szCs w:val="20"/>
        </w:rPr>
        <w:t>Darbai atliekami</w:t>
      </w:r>
      <w:r w:rsidR="00F17FBB" w:rsidRPr="00E26C0D">
        <w:rPr>
          <w:rFonts w:asciiTheme="minorHAnsi" w:hAnsiTheme="minorHAnsi" w:cstheme="minorHAnsi"/>
          <w:bCs/>
          <w:sz w:val="20"/>
          <w:szCs w:val="20"/>
        </w:rPr>
        <w:t xml:space="preserve"> </w:t>
      </w:r>
      <w:r>
        <w:rPr>
          <w:rFonts w:asciiTheme="minorHAnsi" w:hAnsiTheme="minorHAnsi" w:cstheme="minorHAnsi"/>
          <w:bCs/>
          <w:sz w:val="20"/>
          <w:szCs w:val="20"/>
        </w:rPr>
        <w:t xml:space="preserve">Užsakovo </w:t>
      </w:r>
      <w:r w:rsidR="00F17FBB" w:rsidRPr="00E26C0D">
        <w:rPr>
          <w:rFonts w:asciiTheme="minorHAnsi" w:hAnsiTheme="minorHAnsi" w:cstheme="minorHAnsi"/>
          <w:bCs/>
          <w:sz w:val="20"/>
          <w:szCs w:val="20"/>
        </w:rPr>
        <w:t xml:space="preserve"> darbo laiku – darbo dienomis nuo 07:30 iki 16:00. </w:t>
      </w:r>
    </w:p>
    <w:p w14:paraId="161E32EB" w14:textId="622BAA28" w:rsidR="00F17FBB" w:rsidRPr="00E26C0D" w:rsidRDefault="00F17FBB" w:rsidP="00F17FBB">
      <w:pPr>
        <w:pStyle w:val="ListParagraph"/>
        <w:numPr>
          <w:ilvl w:val="1"/>
          <w:numId w:val="48"/>
        </w:numPr>
        <w:tabs>
          <w:tab w:val="left" w:pos="426"/>
        </w:tabs>
        <w:spacing w:before="60" w:after="60"/>
        <w:ind w:left="0" w:firstLine="0"/>
        <w:jc w:val="both"/>
        <w:rPr>
          <w:rFonts w:asciiTheme="minorHAnsi" w:hAnsiTheme="minorHAnsi" w:cstheme="minorHAnsi"/>
          <w:bCs/>
          <w:sz w:val="20"/>
          <w:szCs w:val="20"/>
        </w:rPr>
      </w:pPr>
      <w:r w:rsidRPr="00E26C0D">
        <w:rPr>
          <w:rFonts w:asciiTheme="minorHAnsi" w:hAnsiTheme="minorHAnsi" w:cstheme="minorHAnsi"/>
          <w:bCs/>
          <w:sz w:val="20"/>
          <w:szCs w:val="20"/>
        </w:rPr>
        <w:t xml:space="preserve">Esant būtinybei (šalinant avarijas), </w:t>
      </w:r>
      <w:r w:rsidR="00A73CD0">
        <w:rPr>
          <w:rFonts w:asciiTheme="minorHAnsi" w:hAnsiTheme="minorHAnsi" w:cstheme="minorHAnsi"/>
          <w:bCs/>
          <w:sz w:val="20"/>
          <w:szCs w:val="20"/>
        </w:rPr>
        <w:t>darbai</w:t>
      </w:r>
      <w:r w:rsidR="00A73CD0" w:rsidRPr="00E26C0D">
        <w:rPr>
          <w:rFonts w:asciiTheme="minorHAnsi" w:hAnsiTheme="minorHAnsi" w:cstheme="minorHAnsi"/>
          <w:bCs/>
          <w:sz w:val="20"/>
          <w:szCs w:val="20"/>
        </w:rPr>
        <w:t xml:space="preserve"> </w:t>
      </w:r>
      <w:r w:rsidRPr="00E26C0D">
        <w:rPr>
          <w:rFonts w:asciiTheme="minorHAnsi" w:hAnsiTheme="minorHAnsi" w:cstheme="minorHAnsi"/>
          <w:bCs/>
          <w:sz w:val="20"/>
          <w:szCs w:val="20"/>
        </w:rPr>
        <w:t>gali būti suteikti kitu laiku</w:t>
      </w:r>
      <w:r w:rsidR="00016708">
        <w:rPr>
          <w:rFonts w:asciiTheme="minorHAnsi" w:hAnsiTheme="minorHAnsi" w:cstheme="minorHAnsi"/>
          <w:bCs/>
          <w:sz w:val="20"/>
          <w:szCs w:val="20"/>
        </w:rPr>
        <w:t>,</w:t>
      </w:r>
      <w:r w:rsidRPr="00E26C0D">
        <w:rPr>
          <w:rFonts w:asciiTheme="minorHAnsi" w:hAnsiTheme="minorHAnsi" w:cstheme="minorHAnsi"/>
          <w:bCs/>
          <w:sz w:val="20"/>
          <w:szCs w:val="20"/>
        </w:rPr>
        <w:t xml:space="preserve"> nei nurodyta Techninės specifikacijos 4.2 punkte, pvz. poilsio bei švenčių dienomis.</w:t>
      </w:r>
    </w:p>
    <w:p w14:paraId="1F941620" w14:textId="640A5D77" w:rsidR="00F17FBB" w:rsidRPr="00E26C0D" w:rsidRDefault="003200CE" w:rsidP="00F17FBB">
      <w:pPr>
        <w:pStyle w:val="ListParagraph"/>
        <w:numPr>
          <w:ilvl w:val="1"/>
          <w:numId w:val="48"/>
        </w:numPr>
        <w:tabs>
          <w:tab w:val="left" w:pos="426"/>
        </w:tabs>
        <w:ind w:left="0" w:firstLine="0"/>
        <w:rPr>
          <w:rFonts w:asciiTheme="minorHAnsi" w:hAnsiTheme="minorHAnsi" w:cstheme="minorHAnsi"/>
          <w:bCs/>
          <w:sz w:val="20"/>
          <w:szCs w:val="20"/>
        </w:rPr>
      </w:pPr>
      <w:r>
        <w:rPr>
          <w:rFonts w:asciiTheme="minorHAnsi" w:hAnsiTheme="minorHAnsi" w:cstheme="minorHAnsi"/>
          <w:bCs/>
          <w:sz w:val="20"/>
          <w:szCs w:val="20"/>
        </w:rPr>
        <w:t>Darbų atliko</w:t>
      </w:r>
      <w:r w:rsidR="00F17FBB" w:rsidRPr="00E26C0D">
        <w:rPr>
          <w:rFonts w:asciiTheme="minorHAnsi" w:hAnsiTheme="minorHAnsi" w:cstheme="minorHAnsi"/>
          <w:bCs/>
          <w:sz w:val="20"/>
          <w:szCs w:val="20"/>
        </w:rPr>
        <w:t xml:space="preserve"> terminas:</w:t>
      </w:r>
    </w:p>
    <w:p w14:paraId="0F218F50" w14:textId="58B30A1C" w:rsidR="00F17FBB" w:rsidRPr="00E26C0D" w:rsidRDefault="00A73CD0" w:rsidP="79255C7E">
      <w:pPr>
        <w:pStyle w:val="ListParagraph"/>
        <w:numPr>
          <w:ilvl w:val="2"/>
          <w:numId w:val="48"/>
        </w:numPr>
        <w:tabs>
          <w:tab w:val="left" w:pos="851"/>
        </w:tabs>
        <w:spacing w:before="60" w:after="60"/>
        <w:ind w:left="0" w:firstLine="284"/>
        <w:jc w:val="both"/>
        <w:rPr>
          <w:rFonts w:asciiTheme="minorHAnsi" w:hAnsiTheme="minorHAnsi"/>
          <w:sz w:val="20"/>
          <w:szCs w:val="20"/>
        </w:rPr>
      </w:pPr>
      <w:r w:rsidRPr="79255C7E">
        <w:rPr>
          <w:rFonts w:asciiTheme="minorHAnsi" w:hAnsiTheme="minorHAnsi"/>
          <w:sz w:val="20"/>
          <w:szCs w:val="20"/>
        </w:rPr>
        <w:t>Užsakovas</w:t>
      </w:r>
      <w:r w:rsidR="00F17FBB" w:rsidRPr="79255C7E">
        <w:rPr>
          <w:rFonts w:asciiTheme="minorHAnsi" w:hAnsiTheme="minorHAnsi"/>
          <w:sz w:val="20"/>
          <w:szCs w:val="20"/>
        </w:rPr>
        <w:t xml:space="preserve"> informuoja </w:t>
      </w:r>
      <w:r w:rsidRPr="79255C7E">
        <w:rPr>
          <w:rFonts w:asciiTheme="minorHAnsi" w:hAnsiTheme="minorHAnsi"/>
          <w:sz w:val="20"/>
          <w:szCs w:val="20"/>
        </w:rPr>
        <w:t>Rangovą</w:t>
      </w:r>
      <w:r w:rsidR="00F17FBB" w:rsidRPr="79255C7E">
        <w:rPr>
          <w:rFonts w:asciiTheme="minorHAnsi" w:hAnsiTheme="minorHAnsi"/>
          <w:sz w:val="20"/>
          <w:szCs w:val="20"/>
        </w:rPr>
        <w:t xml:space="preserve"> apie </w:t>
      </w:r>
      <w:r w:rsidRPr="79255C7E">
        <w:rPr>
          <w:rFonts w:asciiTheme="minorHAnsi" w:hAnsiTheme="minorHAnsi"/>
          <w:sz w:val="20"/>
          <w:szCs w:val="20"/>
        </w:rPr>
        <w:t>darbų</w:t>
      </w:r>
      <w:r w:rsidR="00F17FBB" w:rsidRPr="79255C7E">
        <w:rPr>
          <w:rFonts w:asciiTheme="minorHAnsi" w:hAnsiTheme="minorHAnsi"/>
          <w:sz w:val="20"/>
          <w:szCs w:val="20"/>
        </w:rPr>
        <w:t xml:space="preserve"> poreikį (pateikia užsakymą el. paštu, papildomai gali informuoti telefonu) </w:t>
      </w:r>
      <w:r w:rsidR="00F17FBB" w:rsidRPr="79255C7E">
        <w:rPr>
          <w:rFonts w:asciiTheme="minorHAnsi" w:hAnsiTheme="minorHAnsi"/>
          <w:b/>
          <w:bCs/>
          <w:sz w:val="20"/>
          <w:szCs w:val="20"/>
        </w:rPr>
        <w:t>ne mažiau kaip prieš 2 (dvi) kalendorines dienas</w:t>
      </w:r>
      <w:r w:rsidR="00F17FBB" w:rsidRPr="79255C7E">
        <w:rPr>
          <w:rFonts w:asciiTheme="minorHAnsi" w:hAnsiTheme="minorHAnsi"/>
          <w:sz w:val="20"/>
          <w:szCs w:val="20"/>
        </w:rPr>
        <w:t xml:space="preserve"> iki </w:t>
      </w:r>
      <w:r w:rsidR="60A6E12D" w:rsidRPr="79255C7E">
        <w:rPr>
          <w:rFonts w:asciiTheme="minorHAnsi" w:hAnsiTheme="minorHAnsi"/>
          <w:sz w:val="20"/>
          <w:szCs w:val="20"/>
        </w:rPr>
        <w:t>D</w:t>
      </w:r>
      <w:r w:rsidR="003200CE" w:rsidRPr="79255C7E">
        <w:rPr>
          <w:rFonts w:asciiTheme="minorHAnsi" w:hAnsiTheme="minorHAnsi"/>
          <w:sz w:val="20"/>
          <w:szCs w:val="20"/>
        </w:rPr>
        <w:t>arbų atlikimo</w:t>
      </w:r>
      <w:r w:rsidR="00F17FBB" w:rsidRPr="79255C7E">
        <w:rPr>
          <w:rFonts w:asciiTheme="minorHAnsi" w:hAnsiTheme="minorHAnsi"/>
          <w:sz w:val="20"/>
          <w:szCs w:val="20"/>
        </w:rPr>
        <w:t xml:space="preserve"> pradžios.</w:t>
      </w:r>
    </w:p>
    <w:p w14:paraId="1583A0B2" w14:textId="155C66FC" w:rsidR="00F17FBB" w:rsidRPr="00E26C0D" w:rsidRDefault="00F17FBB" w:rsidP="00F17FBB">
      <w:pPr>
        <w:pStyle w:val="ListParagraph"/>
        <w:numPr>
          <w:ilvl w:val="2"/>
          <w:numId w:val="48"/>
        </w:numPr>
        <w:tabs>
          <w:tab w:val="left" w:pos="851"/>
        </w:tabs>
        <w:spacing w:before="60" w:after="60"/>
        <w:ind w:left="0" w:firstLine="284"/>
        <w:jc w:val="both"/>
        <w:rPr>
          <w:rFonts w:asciiTheme="minorHAnsi" w:hAnsiTheme="minorHAnsi" w:cstheme="minorHAnsi"/>
          <w:bCs/>
          <w:sz w:val="20"/>
          <w:szCs w:val="20"/>
        </w:rPr>
      </w:pPr>
      <w:r w:rsidRPr="00E26C0D">
        <w:rPr>
          <w:rFonts w:asciiTheme="minorHAnsi" w:hAnsiTheme="minorHAnsi" w:cstheme="minorHAnsi"/>
          <w:bCs/>
          <w:sz w:val="20"/>
          <w:szCs w:val="20"/>
        </w:rPr>
        <w:t xml:space="preserve">Esant būtinybei (šalinant avarijas), </w:t>
      </w:r>
      <w:r w:rsidR="008E0AB5" w:rsidRPr="00E26C0D">
        <w:rPr>
          <w:rFonts w:asciiTheme="minorHAnsi" w:hAnsiTheme="minorHAnsi" w:cstheme="minorHAnsi"/>
          <w:bCs/>
          <w:sz w:val="20"/>
          <w:szCs w:val="20"/>
        </w:rPr>
        <w:t xml:space="preserve">Techninės specifikacijos </w:t>
      </w:r>
      <w:r w:rsidRPr="00E26C0D">
        <w:rPr>
          <w:rFonts w:asciiTheme="minorHAnsi" w:hAnsiTheme="minorHAnsi" w:cstheme="minorHAnsi"/>
          <w:bCs/>
          <w:sz w:val="20"/>
          <w:szCs w:val="20"/>
        </w:rPr>
        <w:t>4.4.1 punkte nurodytas terminas gali būti sutrumpintas šalių susitarimu</w:t>
      </w:r>
      <w:r w:rsidR="00103A56">
        <w:rPr>
          <w:rFonts w:asciiTheme="minorHAnsi" w:hAnsiTheme="minorHAnsi" w:cstheme="minorHAnsi"/>
          <w:bCs/>
          <w:sz w:val="20"/>
          <w:szCs w:val="20"/>
        </w:rPr>
        <w:t xml:space="preserve"> el. paštu</w:t>
      </w:r>
      <w:r w:rsidRPr="00E26C0D">
        <w:rPr>
          <w:rFonts w:asciiTheme="minorHAnsi" w:hAnsiTheme="minorHAnsi" w:cstheme="minorHAnsi"/>
          <w:bCs/>
          <w:sz w:val="20"/>
          <w:szCs w:val="20"/>
        </w:rPr>
        <w:t>.</w:t>
      </w:r>
    </w:p>
    <w:p w14:paraId="75B87BB7" w14:textId="55C0D615" w:rsidR="00F17FBB" w:rsidRPr="00E26C0D" w:rsidRDefault="003200CE" w:rsidP="00F17FBB">
      <w:pPr>
        <w:pStyle w:val="ListParagraph"/>
        <w:numPr>
          <w:ilvl w:val="1"/>
          <w:numId w:val="48"/>
        </w:numPr>
        <w:tabs>
          <w:tab w:val="left" w:pos="426"/>
        </w:tabs>
        <w:spacing w:before="60" w:after="60"/>
        <w:ind w:left="0" w:firstLine="0"/>
        <w:jc w:val="both"/>
        <w:rPr>
          <w:rFonts w:asciiTheme="minorHAnsi" w:hAnsiTheme="minorHAnsi" w:cstheme="minorHAnsi"/>
          <w:bCs/>
          <w:sz w:val="20"/>
          <w:szCs w:val="20"/>
        </w:rPr>
      </w:pPr>
      <w:r>
        <w:rPr>
          <w:rFonts w:asciiTheme="minorHAnsi" w:hAnsiTheme="minorHAnsi" w:cstheme="minorHAnsi"/>
          <w:bCs/>
          <w:sz w:val="20"/>
          <w:szCs w:val="20"/>
        </w:rPr>
        <w:t>Darbai atliekami</w:t>
      </w:r>
      <w:r w:rsidR="00F17FBB" w:rsidRPr="00E26C0D">
        <w:rPr>
          <w:rFonts w:asciiTheme="minorHAnsi" w:hAnsiTheme="minorHAnsi" w:cstheme="minorHAnsi"/>
          <w:bCs/>
          <w:sz w:val="20"/>
          <w:szCs w:val="20"/>
        </w:rPr>
        <w:t xml:space="preserve"> </w:t>
      </w:r>
      <w:r w:rsidR="00A73CD0">
        <w:rPr>
          <w:rFonts w:asciiTheme="minorHAnsi" w:hAnsiTheme="minorHAnsi" w:cstheme="minorHAnsi"/>
          <w:bCs/>
          <w:sz w:val="20"/>
          <w:szCs w:val="20"/>
        </w:rPr>
        <w:t>Užsakovo</w:t>
      </w:r>
      <w:r w:rsidR="00F17FBB" w:rsidRPr="00E26C0D">
        <w:rPr>
          <w:rFonts w:asciiTheme="minorHAnsi" w:hAnsiTheme="minorHAnsi" w:cstheme="minorHAnsi"/>
          <w:bCs/>
          <w:sz w:val="20"/>
          <w:szCs w:val="20"/>
        </w:rPr>
        <w:t xml:space="preserve"> nurodytu laiku, kuris gali būti suderintas ir su skirstomojo tinklo operatoriaus darbuotojais (AB </w:t>
      </w:r>
      <w:r w:rsidR="00FD7325">
        <w:rPr>
          <w:rFonts w:asciiTheme="minorHAnsi" w:hAnsiTheme="minorHAnsi" w:cstheme="minorHAnsi"/>
          <w:bCs/>
          <w:sz w:val="20"/>
          <w:szCs w:val="20"/>
        </w:rPr>
        <w:t>„</w:t>
      </w:r>
      <w:r w:rsidR="00F17FBB" w:rsidRPr="00E26C0D">
        <w:rPr>
          <w:rFonts w:asciiTheme="minorHAnsi" w:hAnsiTheme="minorHAnsi" w:cstheme="minorHAnsi"/>
          <w:bCs/>
          <w:sz w:val="20"/>
          <w:szCs w:val="20"/>
        </w:rPr>
        <w:t>ESO</w:t>
      </w:r>
      <w:r w:rsidR="00FD7325">
        <w:rPr>
          <w:rFonts w:asciiTheme="minorHAnsi" w:hAnsiTheme="minorHAnsi" w:cstheme="minorHAnsi"/>
          <w:bCs/>
          <w:sz w:val="20"/>
          <w:szCs w:val="20"/>
        </w:rPr>
        <w:t>“</w:t>
      </w:r>
      <w:r w:rsidR="00F17FBB" w:rsidRPr="00E26C0D">
        <w:rPr>
          <w:rFonts w:asciiTheme="minorHAnsi" w:hAnsiTheme="minorHAnsi" w:cstheme="minorHAnsi"/>
          <w:bCs/>
          <w:sz w:val="20"/>
          <w:szCs w:val="20"/>
        </w:rPr>
        <w:t xml:space="preserve">). </w:t>
      </w:r>
    </w:p>
    <w:p w14:paraId="416F1E61" w14:textId="5551F5E3" w:rsidR="00F17FBB" w:rsidRPr="00E26C0D" w:rsidRDefault="00F17FBB" w:rsidP="79255C7E">
      <w:pPr>
        <w:pStyle w:val="ListParagraph"/>
        <w:numPr>
          <w:ilvl w:val="1"/>
          <w:numId w:val="48"/>
        </w:numPr>
        <w:tabs>
          <w:tab w:val="left" w:pos="426"/>
        </w:tabs>
        <w:spacing w:before="60" w:after="60"/>
        <w:ind w:left="0" w:firstLine="0"/>
        <w:jc w:val="both"/>
        <w:rPr>
          <w:rFonts w:asciiTheme="minorHAnsi" w:hAnsiTheme="minorHAnsi"/>
          <w:sz w:val="20"/>
          <w:szCs w:val="20"/>
        </w:rPr>
      </w:pPr>
      <w:r w:rsidRPr="79255C7E">
        <w:rPr>
          <w:rFonts w:asciiTheme="minorHAnsi" w:hAnsiTheme="minorHAnsi"/>
          <w:sz w:val="20"/>
          <w:szCs w:val="20"/>
        </w:rPr>
        <w:t xml:space="preserve">Vienos kabelinės linijos remontas (movų montavimas) turi būti atliktas </w:t>
      </w:r>
      <w:r w:rsidRPr="79255C7E">
        <w:rPr>
          <w:rFonts w:asciiTheme="minorHAnsi" w:hAnsiTheme="minorHAnsi"/>
          <w:b/>
          <w:bCs/>
          <w:sz w:val="20"/>
          <w:szCs w:val="20"/>
        </w:rPr>
        <w:t>ne ilgiau kaip per 1 darbo dieną</w:t>
      </w:r>
      <w:r w:rsidR="1623A594" w:rsidRPr="79255C7E">
        <w:rPr>
          <w:rFonts w:asciiTheme="minorHAnsi" w:hAnsiTheme="minorHAnsi"/>
          <w:b/>
          <w:bCs/>
          <w:sz w:val="20"/>
          <w:szCs w:val="20"/>
        </w:rPr>
        <w:t xml:space="preserve"> nuo Užsakyme nurodytos arba TS </w:t>
      </w:r>
      <w:r w:rsidR="303D1B79" w:rsidRPr="79255C7E">
        <w:rPr>
          <w:rFonts w:asciiTheme="minorHAnsi" w:hAnsiTheme="minorHAnsi"/>
          <w:b/>
          <w:bCs/>
          <w:sz w:val="20"/>
          <w:szCs w:val="20"/>
        </w:rPr>
        <w:t xml:space="preserve">4.4.2. p. numatytu atveju Šalių suderintos </w:t>
      </w:r>
      <w:r w:rsidR="1623A594" w:rsidRPr="79255C7E">
        <w:rPr>
          <w:rFonts w:asciiTheme="minorHAnsi" w:hAnsiTheme="minorHAnsi"/>
          <w:b/>
          <w:bCs/>
          <w:sz w:val="20"/>
          <w:szCs w:val="20"/>
        </w:rPr>
        <w:t xml:space="preserve"> Darbų atlikimo pradžios</w:t>
      </w:r>
      <w:r w:rsidRPr="79255C7E">
        <w:rPr>
          <w:rFonts w:asciiTheme="minorHAnsi" w:hAnsiTheme="minorHAnsi"/>
          <w:sz w:val="20"/>
          <w:szCs w:val="20"/>
        </w:rPr>
        <w:t>.</w:t>
      </w:r>
    </w:p>
    <w:p w14:paraId="5EED55AA" w14:textId="6DECA8AF" w:rsidR="00F17FBB" w:rsidRPr="00E26C0D" w:rsidRDefault="00E27B74" w:rsidP="00F17FBB">
      <w:pPr>
        <w:pStyle w:val="ListParagraph"/>
        <w:numPr>
          <w:ilvl w:val="1"/>
          <w:numId w:val="48"/>
        </w:numPr>
        <w:tabs>
          <w:tab w:val="left" w:pos="426"/>
        </w:tabs>
        <w:spacing w:before="60" w:after="60"/>
        <w:ind w:left="0" w:firstLine="0"/>
        <w:jc w:val="both"/>
        <w:rPr>
          <w:rFonts w:asciiTheme="minorHAnsi" w:hAnsiTheme="minorHAnsi" w:cstheme="minorHAnsi"/>
          <w:bCs/>
          <w:sz w:val="20"/>
          <w:szCs w:val="20"/>
        </w:rPr>
      </w:pPr>
      <w:r>
        <w:rPr>
          <w:rFonts w:asciiTheme="minorHAnsi" w:hAnsiTheme="minorHAnsi" w:cstheme="minorHAnsi"/>
          <w:bCs/>
          <w:sz w:val="20"/>
          <w:szCs w:val="20"/>
        </w:rPr>
        <w:t>Rangovas</w:t>
      </w:r>
      <w:r w:rsidR="001B0C5B">
        <w:rPr>
          <w:rFonts w:asciiTheme="minorHAnsi" w:hAnsiTheme="minorHAnsi" w:cstheme="minorHAnsi"/>
          <w:bCs/>
          <w:sz w:val="20"/>
          <w:szCs w:val="20"/>
        </w:rPr>
        <w:t xml:space="preserve"> </w:t>
      </w:r>
      <w:r w:rsidR="003200CE">
        <w:rPr>
          <w:rFonts w:asciiTheme="minorHAnsi" w:hAnsiTheme="minorHAnsi" w:cstheme="minorHAnsi"/>
          <w:bCs/>
          <w:sz w:val="20"/>
          <w:szCs w:val="20"/>
        </w:rPr>
        <w:t>darb</w:t>
      </w:r>
      <w:r w:rsidR="00E174C7">
        <w:rPr>
          <w:rFonts w:asciiTheme="minorHAnsi" w:hAnsiTheme="minorHAnsi" w:cstheme="minorHAnsi"/>
          <w:bCs/>
          <w:sz w:val="20"/>
          <w:szCs w:val="20"/>
        </w:rPr>
        <w:t>us</w:t>
      </w:r>
      <w:r w:rsidR="00F17FBB" w:rsidRPr="00E26C0D">
        <w:rPr>
          <w:rFonts w:asciiTheme="minorHAnsi" w:hAnsiTheme="minorHAnsi" w:cstheme="minorHAnsi"/>
          <w:bCs/>
          <w:sz w:val="20"/>
          <w:szCs w:val="20"/>
        </w:rPr>
        <w:t xml:space="preserve"> turi </w:t>
      </w:r>
      <w:r w:rsidR="00E174C7">
        <w:rPr>
          <w:rFonts w:asciiTheme="minorHAnsi" w:hAnsiTheme="minorHAnsi" w:cstheme="minorHAnsi"/>
          <w:bCs/>
          <w:sz w:val="20"/>
          <w:szCs w:val="20"/>
        </w:rPr>
        <w:t>atlikti</w:t>
      </w:r>
      <w:r w:rsidR="00087FC3">
        <w:rPr>
          <w:rFonts w:asciiTheme="minorHAnsi" w:hAnsiTheme="minorHAnsi" w:cstheme="minorHAnsi"/>
          <w:bCs/>
          <w:sz w:val="20"/>
          <w:szCs w:val="20"/>
        </w:rPr>
        <w:t xml:space="preserve"> </w:t>
      </w:r>
      <w:r w:rsidR="00F17FBB" w:rsidRPr="00E26C0D">
        <w:rPr>
          <w:rFonts w:asciiTheme="minorHAnsi" w:hAnsiTheme="minorHAnsi" w:cstheme="minorHAnsi"/>
          <w:bCs/>
          <w:sz w:val="20"/>
          <w:szCs w:val="20"/>
        </w:rPr>
        <w:t>kokybiškai, nepažeisti, nesugadinti materialinių vertybių ir užtikrinti materialinių vertybių saugumą.</w:t>
      </w:r>
    </w:p>
    <w:p w14:paraId="51FC4036" w14:textId="4A7FB0A8" w:rsidR="00F17FBB" w:rsidRPr="00E26C0D" w:rsidRDefault="00E27B74" w:rsidP="00F17FBB">
      <w:pPr>
        <w:pStyle w:val="ListParagraph"/>
        <w:numPr>
          <w:ilvl w:val="1"/>
          <w:numId w:val="48"/>
        </w:numPr>
        <w:tabs>
          <w:tab w:val="left" w:pos="426"/>
        </w:tabs>
        <w:spacing w:before="60" w:after="60"/>
        <w:ind w:left="0" w:firstLine="0"/>
        <w:jc w:val="both"/>
        <w:rPr>
          <w:rFonts w:asciiTheme="minorHAnsi" w:hAnsiTheme="minorHAnsi" w:cstheme="minorHAnsi"/>
          <w:bCs/>
          <w:sz w:val="20"/>
          <w:szCs w:val="20"/>
        </w:rPr>
      </w:pPr>
      <w:r>
        <w:rPr>
          <w:rFonts w:asciiTheme="minorHAnsi" w:hAnsiTheme="minorHAnsi" w:cstheme="minorHAnsi"/>
          <w:bCs/>
          <w:sz w:val="20"/>
          <w:szCs w:val="20"/>
        </w:rPr>
        <w:t>Rangovas</w:t>
      </w:r>
      <w:r w:rsidR="003200CE">
        <w:rPr>
          <w:rFonts w:asciiTheme="minorHAnsi" w:hAnsiTheme="minorHAnsi" w:cstheme="minorHAnsi"/>
          <w:bCs/>
          <w:sz w:val="20"/>
          <w:szCs w:val="20"/>
        </w:rPr>
        <w:t xml:space="preserve"> atliktiems darbams </w:t>
      </w:r>
      <w:r w:rsidR="00F17FBB" w:rsidRPr="00E26C0D">
        <w:rPr>
          <w:rFonts w:asciiTheme="minorHAnsi" w:hAnsiTheme="minorHAnsi" w:cstheme="minorHAnsi"/>
          <w:bCs/>
          <w:sz w:val="20"/>
          <w:szCs w:val="20"/>
        </w:rPr>
        <w:t>turi suteikti ne trumpesnę kaip 6 mėnesių garantiją</w:t>
      </w:r>
      <w:r w:rsidR="00B76D87">
        <w:rPr>
          <w:rFonts w:asciiTheme="minorHAnsi" w:hAnsiTheme="minorHAnsi" w:cstheme="minorHAnsi"/>
          <w:bCs/>
          <w:sz w:val="20"/>
          <w:szCs w:val="20"/>
        </w:rPr>
        <w:t>.</w:t>
      </w:r>
    </w:p>
    <w:p w14:paraId="55382F35" w14:textId="7AC21D5B" w:rsidR="00F17FBB" w:rsidRPr="00E26C0D" w:rsidRDefault="00E27B74" w:rsidP="00F17FBB">
      <w:pPr>
        <w:pStyle w:val="ListParagraph"/>
        <w:numPr>
          <w:ilvl w:val="1"/>
          <w:numId w:val="48"/>
        </w:numPr>
        <w:tabs>
          <w:tab w:val="left" w:pos="426"/>
        </w:tabs>
        <w:spacing w:before="60" w:after="60"/>
        <w:ind w:left="0" w:firstLine="0"/>
        <w:jc w:val="both"/>
        <w:rPr>
          <w:rFonts w:asciiTheme="minorHAnsi" w:hAnsiTheme="minorHAnsi" w:cstheme="minorHAnsi"/>
          <w:bCs/>
          <w:sz w:val="20"/>
          <w:szCs w:val="20"/>
        </w:rPr>
      </w:pPr>
      <w:r>
        <w:rPr>
          <w:rFonts w:asciiTheme="minorHAnsi" w:hAnsiTheme="minorHAnsi" w:cstheme="minorHAnsi"/>
          <w:bCs/>
          <w:sz w:val="20"/>
          <w:szCs w:val="20"/>
        </w:rPr>
        <w:t>Rangovas</w:t>
      </w:r>
      <w:r w:rsidR="003200CE">
        <w:rPr>
          <w:rFonts w:asciiTheme="minorHAnsi" w:hAnsiTheme="minorHAnsi" w:cstheme="minorHAnsi"/>
          <w:bCs/>
          <w:sz w:val="20"/>
          <w:szCs w:val="20"/>
        </w:rPr>
        <w:t xml:space="preserve"> </w:t>
      </w:r>
      <w:r w:rsidR="00F17FBB" w:rsidRPr="00E26C0D">
        <w:rPr>
          <w:rFonts w:asciiTheme="minorHAnsi" w:hAnsiTheme="minorHAnsi" w:cstheme="minorHAnsi"/>
          <w:bCs/>
          <w:sz w:val="20"/>
          <w:szCs w:val="20"/>
        </w:rPr>
        <w:t xml:space="preserve">garantiniu laikotarpiu savo lėšomis atlieka </w:t>
      </w:r>
      <w:r w:rsidR="00174D13">
        <w:rPr>
          <w:rFonts w:asciiTheme="minorHAnsi" w:hAnsiTheme="minorHAnsi" w:cstheme="minorHAnsi"/>
          <w:bCs/>
          <w:sz w:val="20"/>
          <w:szCs w:val="20"/>
        </w:rPr>
        <w:t>kabelinių elektros</w:t>
      </w:r>
      <w:r w:rsidR="008D1322">
        <w:rPr>
          <w:rFonts w:asciiTheme="minorHAnsi" w:hAnsiTheme="minorHAnsi" w:cstheme="minorHAnsi"/>
          <w:bCs/>
          <w:sz w:val="20"/>
          <w:szCs w:val="20"/>
        </w:rPr>
        <w:t xml:space="preserve"> linijų</w:t>
      </w:r>
      <w:r w:rsidR="00F17FBB" w:rsidRPr="00E26C0D">
        <w:rPr>
          <w:rFonts w:asciiTheme="minorHAnsi" w:hAnsiTheme="minorHAnsi" w:cstheme="minorHAnsi"/>
          <w:bCs/>
          <w:sz w:val="20"/>
          <w:szCs w:val="20"/>
        </w:rPr>
        <w:t xml:space="preserve"> </w:t>
      </w:r>
      <w:r w:rsidR="00D143E7">
        <w:rPr>
          <w:rFonts w:asciiTheme="minorHAnsi" w:hAnsiTheme="minorHAnsi" w:cstheme="minorHAnsi"/>
          <w:bCs/>
          <w:sz w:val="20"/>
          <w:szCs w:val="20"/>
        </w:rPr>
        <w:t>movų</w:t>
      </w:r>
      <w:r w:rsidR="004D2022">
        <w:rPr>
          <w:rFonts w:asciiTheme="minorHAnsi" w:hAnsiTheme="minorHAnsi" w:cstheme="minorHAnsi"/>
          <w:bCs/>
          <w:sz w:val="20"/>
          <w:szCs w:val="20"/>
        </w:rPr>
        <w:t xml:space="preserve"> montavimą</w:t>
      </w:r>
      <w:r w:rsidR="00F17FBB" w:rsidRPr="00E26C0D">
        <w:rPr>
          <w:rFonts w:asciiTheme="minorHAnsi" w:hAnsiTheme="minorHAnsi" w:cstheme="minorHAnsi"/>
          <w:bCs/>
          <w:sz w:val="20"/>
          <w:szCs w:val="20"/>
        </w:rPr>
        <w:t xml:space="preserve"> (atlygina </w:t>
      </w:r>
      <w:r w:rsidR="003200CE">
        <w:rPr>
          <w:rFonts w:asciiTheme="minorHAnsi" w:hAnsiTheme="minorHAnsi" w:cstheme="minorHAnsi"/>
          <w:bCs/>
          <w:sz w:val="20"/>
          <w:szCs w:val="20"/>
        </w:rPr>
        <w:t>Užsakovu</w:t>
      </w:r>
      <w:r w:rsidR="00F17FBB" w:rsidRPr="00E26C0D">
        <w:rPr>
          <w:rFonts w:asciiTheme="minorHAnsi" w:hAnsiTheme="minorHAnsi" w:cstheme="minorHAnsi"/>
          <w:bCs/>
          <w:sz w:val="20"/>
          <w:szCs w:val="20"/>
        </w:rPr>
        <w:t>i išlaidas už remonto medžiagas ir savo lėšomis atlieka</w:t>
      </w:r>
      <w:r w:rsidR="00A053E5">
        <w:rPr>
          <w:rFonts w:asciiTheme="minorHAnsi" w:hAnsiTheme="minorHAnsi" w:cstheme="minorHAnsi"/>
          <w:bCs/>
          <w:sz w:val="20"/>
          <w:szCs w:val="20"/>
        </w:rPr>
        <w:t xml:space="preserve"> montavimą</w:t>
      </w:r>
      <w:r w:rsidR="00F17FBB" w:rsidRPr="00E26C0D">
        <w:rPr>
          <w:rFonts w:asciiTheme="minorHAnsi" w:hAnsiTheme="minorHAnsi" w:cstheme="minorHAnsi"/>
          <w:bCs/>
          <w:sz w:val="20"/>
          <w:szCs w:val="20"/>
        </w:rPr>
        <w:t>).</w:t>
      </w:r>
    </w:p>
    <w:p w14:paraId="6777EB0E" w14:textId="1AC9539F" w:rsidR="00F17FBB" w:rsidRPr="00E26C0D" w:rsidRDefault="003200CE" w:rsidP="00F17FBB">
      <w:pPr>
        <w:pStyle w:val="ListParagraph"/>
        <w:numPr>
          <w:ilvl w:val="1"/>
          <w:numId w:val="48"/>
        </w:numPr>
        <w:tabs>
          <w:tab w:val="left" w:pos="426"/>
        </w:tabs>
        <w:spacing w:before="60" w:after="60"/>
        <w:ind w:left="0" w:firstLine="0"/>
        <w:jc w:val="both"/>
        <w:rPr>
          <w:rFonts w:asciiTheme="minorHAnsi" w:hAnsiTheme="minorHAnsi" w:cstheme="minorHAnsi"/>
          <w:b/>
          <w:sz w:val="20"/>
          <w:szCs w:val="20"/>
        </w:rPr>
      </w:pPr>
      <w:r>
        <w:rPr>
          <w:rFonts w:asciiTheme="minorHAnsi" w:hAnsiTheme="minorHAnsi" w:cstheme="minorHAnsi"/>
          <w:b/>
          <w:sz w:val="20"/>
          <w:szCs w:val="20"/>
        </w:rPr>
        <w:t xml:space="preserve">Užsakovas </w:t>
      </w:r>
      <w:r w:rsidR="00F17FBB" w:rsidRPr="00E26C0D">
        <w:rPr>
          <w:rFonts w:asciiTheme="minorHAnsi" w:hAnsiTheme="minorHAnsi" w:cstheme="minorHAnsi"/>
          <w:b/>
          <w:sz w:val="20"/>
          <w:szCs w:val="20"/>
        </w:rPr>
        <w:t xml:space="preserve">pirks </w:t>
      </w:r>
      <w:r>
        <w:rPr>
          <w:rFonts w:asciiTheme="minorHAnsi" w:hAnsiTheme="minorHAnsi" w:cstheme="minorHAnsi"/>
          <w:b/>
          <w:sz w:val="20"/>
          <w:szCs w:val="20"/>
        </w:rPr>
        <w:t>Darbus</w:t>
      </w:r>
      <w:r w:rsidRPr="00E26C0D">
        <w:rPr>
          <w:rFonts w:asciiTheme="minorHAnsi" w:hAnsiTheme="minorHAnsi" w:cstheme="minorHAnsi"/>
          <w:b/>
          <w:sz w:val="20"/>
          <w:szCs w:val="20"/>
        </w:rPr>
        <w:t xml:space="preserve"> </w:t>
      </w:r>
      <w:r w:rsidR="00F17FBB" w:rsidRPr="00E26C0D">
        <w:rPr>
          <w:rFonts w:asciiTheme="minorHAnsi" w:hAnsiTheme="minorHAnsi" w:cstheme="minorHAnsi"/>
          <w:b/>
          <w:sz w:val="20"/>
          <w:szCs w:val="20"/>
        </w:rPr>
        <w:t xml:space="preserve">pagal atskirus Užsakymus Sutarties galiojimo laikotarpiu. </w:t>
      </w:r>
    </w:p>
    <w:p w14:paraId="7E815A04" w14:textId="4B8DE94A" w:rsidR="00F17FBB" w:rsidRDefault="00F17FBB" w:rsidP="00F17FBB">
      <w:pPr>
        <w:pStyle w:val="ListParagraph"/>
        <w:numPr>
          <w:ilvl w:val="1"/>
          <w:numId w:val="48"/>
        </w:numPr>
        <w:tabs>
          <w:tab w:val="left" w:pos="426"/>
        </w:tabs>
        <w:spacing w:before="60" w:after="60"/>
        <w:ind w:left="0" w:firstLine="0"/>
        <w:jc w:val="both"/>
        <w:rPr>
          <w:rFonts w:asciiTheme="minorHAnsi" w:hAnsiTheme="minorHAnsi" w:cstheme="minorHAnsi"/>
          <w:bCs/>
          <w:sz w:val="20"/>
          <w:szCs w:val="20"/>
        </w:rPr>
      </w:pPr>
      <w:r w:rsidRPr="00E26C0D">
        <w:rPr>
          <w:rFonts w:asciiTheme="minorHAnsi" w:hAnsiTheme="minorHAnsi" w:cstheme="minorHAnsi"/>
          <w:bCs/>
          <w:sz w:val="20"/>
          <w:szCs w:val="20"/>
        </w:rPr>
        <w:t xml:space="preserve">Užsakymai </w:t>
      </w:r>
      <w:r w:rsidR="003200CE">
        <w:rPr>
          <w:rFonts w:asciiTheme="minorHAnsi" w:hAnsiTheme="minorHAnsi" w:cstheme="minorHAnsi"/>
          <w:bCs/>
          <w:sz w:val="20"/>
          <w:szCs w:val="20"/>
        </w:rPr>
        <w:t>darbams</w:t>
      </w:r>
      <w:r w:rsidRPr="00E26C0D">
        <w:rPr>
          <w:rFonts w:asciiTheme="minorHAnsi" w:hAnsiTheme="minorHAnsi" w:cstheme="minorHAnsi"/>
          <w:bCs/>
          <w:sz w:val="20"/>
          <w:szCs w:val="20"/>
        </w:rPr>
        <w:t xml:space="preserve"> bus teikiami ir tvirtinami </w:t>
      </w:r>
      <w:r w:rsidR="006C5355" w:rsidRPr="00E26C0D">
        <w:rPr>
          <w:rFonts w:asciiTheme="minorHAnsi" w:hAnsiTheme="minorHAnsi" w:cstheme="minorHAnsi"/>
          <w:bCs/>
          <w:sz w:val="20"/>
          <w:szCs w:val="20"/>
        </w:rPr>
        <w:t xml:space="preserve">Sutartyje nurodytu </w:t>
      </w:r>
      <w:r w:rsidRPr="00E26C0D">
        <w:rPr>
          <w:rFonts w:asciiTheme="minorHAnsi" w:hAnsiTheme="minorHAnsi" w:cstheme="minorHAnsi"/>
          <w:bCs/>
          <w:sz w:val="20"/>
          <w:szCs w:val="20"/>
        </w:rPr>
        <w:t>el. paštu.</w:t>
      </w:r>
      <w:bookmarkEnd w:id="9"/>
      <w:bookmarkEnd w:id="10"/>
    </w:p>
    <w:p w14:paraId="69B4AA37" w14:textId="77777777" w:rsidR="000E2888" w:rsidRPr="00403C62" w:rsidRDefault="000E2888" w:rsidP="002A5CDA">
      <w:pPr>
        <w:pStyle w:val="ListParagraph"/>
        <w:tabs>
          <w:tab w:val="left" w:pos="426"/>
        </w:tabs>
        <w:spacing w:before="60" w:after="60"/>
        <w:ind w:left="0" w:firstLine="0"/>
        <w:jc w:val="both"/>
        <w:rPr>
          <w:rFonts w:asciiTheme="minorHAnsi" w:hAnsiTheme="minorHAnsi" w:cstheme="minorHAnsi"/>
          <w:bCs/>
          <w:sz w:val="20"/>
          <w:szCs w:val="20"/>
        </w:rPr>
      </w:pPr>
    </w:p>
    <w:p w14:paraId="436734CD" w14:textId="1E3B9B6B" w:rsidR="00F17FBB" w:rsidRPr="00E26C0D" w:rsidRDefault="003200CE" w:rsidP="00F17FBB">
      <w:pPr>
        <w:pStyle w:val="ListParagraph"/>
        <w:numPr>
          <w:ilvl w:val="0"/>
          <w:numId w:val="48"/>
        </w:numPr>
        <w:pBdr>
          <w:top w:val="single" w:sz="4" w:space="1" w:color="auto"/>
          <w:bottom w:val="single" w:sz="8" w:space="1" w:color="auto"/>
          <w:between w:val="single" w:sz="12" w:space="1" w:color="auto"/>
        </w:pBdr>
        <w:shd w:val="clear" w:color="auto" w:fill="FFFFFF" w:themeFill="background1"/>
        <w:tabs>
          <w:tab w:val="left" w:pos="567"/>
        </w:tabs>
        <w:spacing w:before="60" w:after="60"/>
        <w:ind w:left="270" w:hanging="270"/>
        <w:contextualSpacing w:val="0"/>
        <w:rPr>
          <w:rFonts w:asciiTheme="minorHAnsi" w:hAnsiTheme="minorHAnsi" w:cstheme="minorHAnsi"/>
          <w:b/>
          <w:sz w:val="20"/>
          <w:szCs w:val="20"/>
        </w:rPr>
      </w:pPr>
      <w:r>
        <w:rPr>
          <w:rFonts w:asciiTheme="minorHAnsi" w:hAnsiTheme="minorHAnsi" w:cstheme="minorHAnsi"/>
          <w:b/>
          <w:sz w:val="20"/>
          <w:szCs w:val="20"/>
        </w:rPr>
        <w:t>DARBŲ</w:t>
      </w:r>
      <w:r w:rsidRPr="00E26C0D">
        <w:rPr>
          <w:rFonts w:asciiTheme="minorHAnsi" w:hAnsiTheme="minorHAnsi" w:cstheme="minorHAnsi"/>
          <w:b/>
          <w:sz w:val="20"/>
          <w:szCs w:val="20"/>
        </w:rPr>
        <w:t xml:space="preserve"> </w:t>
      </w:r>
      <w:r w:rsidR="00F17FBB" w:rsidRPr="00E26C0D">
        <w:rPr>
          <w:rFonts w:asciiTheme="minorHAnsi" w:hAnsiTheme="minorHAnsi" w:cstheme="minorHAnsi"/>
          <w:b/>
          <w:sz w:val="20"/>
          <w:szCs w:val="20"/>
        </w:rPr>
        <w:t>KOKYBĖ IR TRŪKUMŲ ŠALINIMAS</w:t>
      </w:r>
    </w:p>
    <w:p w14:paraId="6961854C" w14:textId="77777777" w:rsidR="00F17FBB" w:rsidRPr="00E26C0D" w:rsidRDefault="00F17FBB" w:rsidP="00F17FBB">
      <w:pPr>
        <w:pStyle w:val="ListParagraph"/>
        <w:numPr>
          <w:ilvl w:val="1"/>
          <w:numId w:val="48"/>
        </w:numPr>
        <w:shd w:val="clear" w:color="auto" w:fill="FFFFFF" w:themeFill="background1"/>
        <w:tabs>
          <w:tab w:val="left" w:pos="-180"/>
          <w:tab w:val="left" w:pos="426"/>
        </w:tabs>
        <w:spacing w:before="60" w:after="60"/>
        <w:ind w:left="0" w:firstLine="0"/>
        <w:jc w:val="both"/>
        <w:rPr>
          <w:rFonts w:asciiTheme="minorHAnsi" w:eastAsia="Calibri" w:hAnsiTheme="minorHAnsi" w:cstheme="minorHAnsi"/>
          <w:b/>
          <w:iCs/>
          <w:sz w:val="20"/>
          <w:szCs w:val="20"/>
        </w:rPr>
      </w:pPr>
      <w:bookmarkStart w:id="11" w:name="_Hlk41056113"/>
      <w:r w:rsidRPr="00E26C0D">
        <w:rPr>
          <w:rFonts w:asciiTheme="minorHAnsi" w:eastAsia="Calibri" w:hAnsiTheme="minorHAnsi" w:cstheme="minorHAnsi"/>
          <w:b/>
          <w:iCs/>
          <w:sz w:val="20"/>
          <w:szCs w:val="20"/>
        </w:rPr>
        <w:t xml:space="preserve">Sumontuota mova laikoma </w:t>
      </w:r>
      <w:r w:rsidRPr="00E26C0D">
        <w:rPr>
          <w:rFonts w:asciiTheme="minorHAnsi" w:eastAsia="Calibri" w:hAnsiTheme="minorHAnsi" w:cstheme="minorHAnsi"/>
          <w:b/>
          <w:iCs/>
          <w:sz w:val="20"/>
          <w:szCs w:val="20"/>
          <w:u w:val="single"/>
        </w:rPr>
        <w:t>tinkamai</w:t>
      </w:r>
      <w:r w:rsidRPr="00E26C0D">
        <w:rPr>
          <w:rFonts w:asciiTheme="minorHAnsi" w:eastAsia="Calibri" w:hAnsiTheme="minorHAnsi" w:cstheme="minorHAnsi"/>
          <w:b/>
          <w:iCs/>
          <w:sz w:val="20"/>
          <w:szCs w:val="20"/>
        </w:rPr>
        <w:t xml:space="preserve"> sumontuota, kai:</w:t>
      </w:r>
    </w:p>
    <w:p w14:paraId="5D4392DE" w14:textId="6FC6220C" w:rsidR="00F17FBB" w:rsidRPr="00E26C0D" w:rsidRDefault="00F17FBB" w:rsidP="00F17FBB">
      <w:pPr>
        <w:pStyle w:val="ListParagraph"/>
        <w:numPr>
          <w:ilvl w:val="2"/>
          <w:numId w:val="48"/>
        </w:numPr>
        <w:shd w:val="clear" w:color="auto" w:fill="FFFFFF" w:themeFill="background1"/>
        <w:tabs>
          <w:tab w:val="left" w:pos="851"/>
        </w:tabs>
        <w:spacing w:before="60" w:after="60"/>
        <w:ind w:left="0" w:firstLine="284"/>
        <w:jc w:val="both"/>
        <w:rPr>
          <w:rFonts w:asciiTheme="minorHAnsi" w:eastAsia="Calibri" w:hAnsiTheme="minorHAnsi" w:cstheme="minorHAnsi"/>
          <w:bCs/>
          <w:iCs/>
          <w:sz w:val="20"/>
          <w:szCs w:val="20"/>
        </w:rPr>
      </w:pPr>
      <w:r w:rsidRPr="00E26C0D">
        <w:rPr>
          <w:rFonts w:asciiTheme="minorHAnsi" w:eastAsia="Calibri" w:hAnsiTheme="minorHAnsi" w:cstheme="minorHAnsi"/>
          <w:bCs/>
          <w:iCs/>
          <w:sz w:val="20"/>
          <w:szCs w:val="20"/>
        </w:rPr>
        <w:t xml:space="preserve">Remontuojama kabelinė linija išlaiko bandymus paaukštinta įtampa. Bandymus atlieka </w:t>
      </w:r>
      <w:r w:rsidR="003200CE">
        <w:rPr>
          <w:rFonts w:asciiTheme="minorHAnsi" w:eastAsia="Calibri" w:hAnsiTheme="minorHAnsi" w:cstheme="minorHAnsi"/>
          <w:bCs/>
          <w:iCs/>
          <w:sz w:val="20"/>
          <w:szCs w:val="20"/>
        </w:rPr>
        <w:t>Užsakovo</w:t>
      </w:r>
      <w:r w:rsidRPr="00E26C0D">
        <w:rPr>
          <w:rFonts w:asciiTheme="minorHAnsi" w:eastAsia="Calibri" w:hAnsiTheme="minorHAnsi" w:cstheme="minorHAnsi"/>
          <w:bCs/>
          <w:iCs/>
          <w:sz w:val="20"/>
          <w:szCs w:val="20"/>
        </w:rPr>
        <w:t xml:space="preserve"> personalas.</w:t>
      </w:r>
    </w:p>
    <w:p w14:paraId="04663BD3" w14:textId="2B99C9A6" w:rsidR="00F17FBB" w:rsidRPr="00E26C0D" w:rsidRDefault="00F17FBB" w:rsidP="00F17FBB">
      <w:pPr>
        <w:pStyle w:val="ListParagraph"/>
        <w:numPr>
          <w:ilvl w:val="2"/>
          <w:numId w:val="48"/>
        </w:numPr>
        <w:shd w:val="clear" w:color="auto" w:fill="FFFFFF" w:themeFill="background1"/>
        <w:tabs>
          <w:tab w:val="left" w:pos="851"/>
        </w:tabs>
        <w:spacing w:before="60" w:after="60"/>
        <w:ind w:left="0" w:firstLine="284"/>
        <w:jc w:val="both"/>
        <w:rPr>
          <w:rFonts w:asciiTheme="minorHAnsi" w:eastAsia="Calibri" w:hAnsiTheme="minorHAnsi" w:cstheme="minorHAnsi"/>
          <w:bCs/>
          <w:iCs/>
          <w:sz w:val="20"/>
          <w:szCs w:val="20"/>
        </w:rPr>
      </w:pPr>
      <w:r w:rsidRPr="00E26C0D">
        <w:rPr>
          <w:rFonts w:asciiTheme="minorHAnsi" w:eastAsia="Calibri" w:hAnsiTheme="minorHAnsi" w:cstheme="minorHAnsi"/>
          <w:bCs/>
          <w:iCs/>
          <w:sz w:val="20"/>
          <w:szCs w:val="20"/>
        </w:rPr>
        <w:t xml:space="preserve">Jeigu per bandymus paaukštintos įtampos metu nustatomas KL gedimas ne </w:t>
      </w:r>
      <w:r w:rsidR="003200CE">
        <w:rPr>
          <w:rFonts w:asciiTheme="minorHAnsi" w:eastAsia="Calibri" w:hAnsiTheme="minorHAnsi" w:cstheme="minorHAnsi"/>
          <w:bCs/>
          <w:iCs/>
          <w:sz w:val="20"/>
          <w:szCs w:val="20"/>
        </w:rPr>
        <w:t>Rangovo</w:t>
      </w:r>
      <w:r w:rsidRPr="00E26C0D">
        <w:rPr>
          <w:rFonts w:asciiTheme="minorHAnsi" w:eastAsia="Calibri" w:hAnsiTheme="minorHAnsi" w:cstheme="minorHAnsi"/>
          <w:bCs/>
          <w:iCs/>
          <w:sz w:val="20"/>
          <w:szCs w:val="20"/>
        </w:rPr>
        <w:t xml:space="preserve"> </w:t>
      </w:r>
      <w:r w:rsidR="000161B0">
        <w:rPr>
          <w:rFonts w:asciiTheme="minorHAnsi" w:eastAsia="Calibri" w:hAnsiTheme="minorHAnsi" w:cstheme="minorHAnsi"/>
          <w:bCs/>
          <w:iCs/>
          <w:sz w:val="20"/>
          <w:szCs w:val="20"/>
        </w:rPr>
        <w:t>darbų</w:t>
      </w:r>
      <w:r w:rsidR="000161B0" w:rsidRPr="00E26C0D">
        <w:rPr>
          <w:rFonts w:asciiTheme="minorHAnsi" w:eastAsia="Calibri" w:hAnsiTheme="minorHAnsi" w:cstheme="minorHAnsi"/>
          <w:bCs/>
          <w:iCs/>
          <w:sz w:val="20"/>
          <w:szCs w:val="20"/>
        </w:rPr>
        <w:t xml:space="preserve"> </w:t>
      </w:r>
      <w:r w:rsidRPr="00E26C0D">
        <w:rPr>
          <w:rFonts w:asciiTheme="minorHAnsi" w:eastAsia="Calibri" w:hAnsiTheme="minorHAnsi" w:cstheme="minorHAnsi"/>
          <w:bCs/>
          <w:iCs/>
          <w:sz w:val="20"/>
          <w:szCs w:val="20"/>
        </w:rPr>
        <w:t xml:space="preserve">zonoje. Gedimo vietos nustatymą ir remontą atlieka </w:t>
      </w:r>
      <w:r w:rsidR="00E174C7">
        <w:rPr>
          <w:rFonts w:asciiTheme="minorHAnsi" w:eastAsia="Calibri" w:hAnsiTheme="minorHAnsi" w:cstheme="minorHAnsi"/>
          <w:bCs/>
          <w:iCs/>
          <w:sz w:val="20"/>
          <w:szCs w:val="20"/>
        </w:rPr>
        <w:t>Užsakovo</w:t>
      </w:r>
      <w:r w:rsidRPr="00E26C0D">
        <w:rPr>
          <w:rFonts w:asciiTheme="minorHAnsi" w:eastAsia="Calibri" w:hAnsiTheme="minorHAnsi" w:cstheme="minorHAnsi"/>
          <w:bCs/>
          <w:iCs/>
          <w:sz w:val="20"/>
          <w:szCs w:val="20"/>
        </w:rPr>
        <w:t xml:space="preserve"> personalas.</w:t>
      </w:r>
    </w:p>
    <w:p w14:paraId="6111B3B7" w14:textId="77777777" w:rsidR="00F17FBB" w:rsidRPr="00E26C0D" w:rsidRDefault="00F17FBB" w:rsidP="00F17FBB">
      <w:pPr>
        <w:pStyle w:val="ListParagraph"/>
        <w:numPr>
          <w:ilvl w:val="1"/>
          <w:numId w:val="48"/>
        </w:numPr>
        <w:tabs>
          <w:tab w:val="left" w:pos="426"/>
        </w:tabs>
        <w:ind w:left="0" w:firstLine="0"/>
        <w:rPr>
          <w:rFonts w:asciiTheme="minorHAnsi" w:eastAsia="Calibri" w:hAnsiTheme="minorHAnsi" w:cstheme="minorHAnsi"/>
          <w:b/>
          <w:iCs/>
          <w:sz w:val="20"/>
          <w:szCs w:val="20"/>
        </w:rPr>
      </w:pPr>
      <w:r w:rsidRPr="00E26C0D">
        <w:rPr>
          <w:rFonts w:asciiTheme="minorHAnsi" w:eastAsia="Calibri" w:hAnsiTheme="minorHAnsi" w:cstheme="minorHAnsi"/>
          <w:b/>
          <w:iCs/>
          <w:sz w:val="20"/>
          <w:szCs w:val="20"/>
        </w:rPr>
        <w:t xml:space="preserve">Sumontuota mova laikoma </w:t>
      </w:r>
      <w:r w:rsidRPr="00E26C0D">
        <w:rPr>
          <w:rFonts w:asciiTheme="minorHAnsi" w:eastAsia="Calibri" w:hAnsiTheme="minorHAnsi" w:cstheme="minorHAnsi"/>
          <w:b/>
          <w:iCs/>
          <w:sz w:val="20"/>
          <w:szCs w:val="20"/>
          <w:u w:val="single"/>
        </w:rPr>
        <w:t>netinkamai</w:t>
      </w:r>
      <w:r w:rsidRPr="00E26C0D">
        <w:rPr>
          <w:rFonts w:asciiTheme="minorHAnsi" w:eastAsia="Calibri" w:hAnsiTheme="minorHAnsi" w:cstheme="minorHAnsi"/>
          <w:b/>
          <w:iCs/>
          <w:sz w:val="20"/>
          <w:szCs w:val="20"/>
        </w:rPr>
        <w:t xml:space="preserve"> sumontuota, kai:</w:t>
      </w:r>
    </w:p>
    <w:p w14:paraId="7F2857CE" w14:textId="45D9B40E" w:rsidR="00F17FBB" w:rsidRPr="00E26C0D" w:rsidRDefault="00F17FBB" w:rsidP="00F17FBB">
      <w:pPr>
        <w:pStyle w:val="ListParagraph"/>
        <w:numPr>
          <w:ilvl w:val="2"/>
          <w:numId w:val="48"/>
        </w:numPr>
        <w:shd w:val="clear" w:color="auto" w:fill="FFFFFF" w:themeFill="background1"/>
        <w:tabs>
          <w:tab w:val="left" w:pos="-180"/>
          <w:tab w:val="left" w:pos="851"/>
        </w:tabs>
        <w:spacing w:before="60" w:after="60"/>
        <w:ind w:left="0" w:firstLine="284"/>
        <w:jc w:val="both"/>
        <w:rPr>
          <w:rFonts w:asciiTheme="minorHAnsi" w:eastAsia="Calibri" w:hAnsiTheme="minorHAnsi" w:cstheme="minorHAnsi"/>
          <w:bCs/>
          <w:iCs/>
          <w:sz w:val="20"/>
          <w:szCs w:val="20"/>
        </w:rPr>
      </w:pPr>
      <w:r w:rsidRPr="00E26C0D">
        <w:rPr>
          <w:rFonts w:asciiTheme="minorHAnsi" w:eastAsia="Calibri" w:hAnsiTheme="minorHAnsi" w:cstheme="minorHAnsi"/>
          <w:bCs/>
          <w:iCs/>
          <w:sz w:val="20"/>
          <w:szCs w:val="20"/>
        </w:rPr>
        <w:t xml:space="preserve">Remontuojama kabelinė linija neišlaiko bandymus paaukštinta įtampa ir KL gedimas nustatomas </w:t>
      </w:r>
      <w:r w:rsidR="00CD4B96">
        <w:rPr>
          <w:rFonts w:asciiTheme="minorHAnsi" w:eastAsia="Calibri" w:hAnsiTheme="minorHAnsi" w:cstheme="minorHAnsi"/>
          <w:bCs/>
          <w:iCs/>
          <w:sz w:val="20"/>
          <w:szCs w:val="20"/>
        </w:rPr>
        <w:t>Rangovo</w:t>
      </w:r>
      <w:r w:rsidRPr="00E26C0D">
        <w:rPr>
          <w:rFonts w:asciiTheme="minorHAnsi" w:eastAsia="Calibri" w:hAnsiTheme="minorHAnsi" w:cstheme="minorHAnsi"/>
          <w:bCs/>
          <w:iCs/>
          <w:sz w:val="20"/>
          <w:szCs w:val="20"/>
        </w:rPr>
        <w:t xml:space="preserve"> darbo zonoje. </w:t>
      </w:r>
    </w:p>
    <w:p w14:paraId="49BD825B" w14:textId="04CFBA1C" w:rsidR="00F17FBB" w:rsidRPr="00E26C0D" w:rsidRDefault="00CD4B96" w:rsidP="00F17FBB">
      <w:pPr>
        <w:pStyle w:val="ListParagraph"/>
        <w:numPr>
          <w:ilvl w:val="2"/>
          <w:numId w:val="48"/>
        </w:numPr>
        <w:shd w:val="clear" w:color="auto" w:fill="FFFFFF" w:themeFill="background1"/>
        <w:tabs>
          <w:tab w:val="left" w:pos="-180"/>
          <w:tab w:val="left" w:pos="851"/>
        </w:tabs>
        <w:spacing w:before="60" w:after="60"/>
        <w:ind w:left="0" w:firstLine="284"/>
        <w:jc w:val="both"/>
        <w:rPr>
          <w:rFonts w:asciiTheme="minorHAnsi" w:eastAsia="Calibri" w:hAnsiTheme="minorHAnsi" w:cstheme="minorHAnsi"/>
          <w:bCs/>
          <w:iCs/>
          <w:sz w:val="20"/>
          <w:szCs w:val="20"/>
        </w:rPr>
      </w:pPr>
      <w:r>
        <w:rPr>
          <w:rFonts w:asciiTheme="minorHAnsi" w:eastAsia="Calibri" w:hAnsiTheme="minorHAnsi" w:cstheme="minorHAnsi"/>
          <w:bCs/>
          <w:iCs/>
          <w:sz w:val="20"/>
          <w:szCs w:val="20"/>
        </w:rPr>
        <w:t>Užsakovo</w:t>
      </w:r>
      <w:r w:rsidR="00F17FBB" w:rsidRPr="00E26C0D">
        <w:rPr>
          <w:rFonts w:asciiTheme="minorHAnsi" w:eastAsia="Calibri" w:hAnsiTheme="minorHAnsi" w:cstheme="minorHAnsi"/>
          <w:bCs/>
          <w:iCs/>
          <w:sz w:val="20"/>
          <w:szCs w:val="20"/>
        </w:rPr>
        <w:t xml:space="preserve"> personalo vykdomas gedimo vietos nustatytas, dalyvaujant </w:t>
      </w:r>
      <w:r>
        <w:rPr>
          <w:rFonts w:asciiTheme="minorHAnsi" w:eastAsia="Calibri" w:hAnsiTheme="minorHAnsi" w:cstheme="minorHAnsi"/>
          <w:bCs/>
          <w:iCs/>
          <w:sz w:val="20"/>
          <w:szCs w:val="20"/>
        </w:rPr>
        <w:t>Rangovo</w:t>
      </w:r>
      <w:r w:rsidR="00F17FBB" w:rsidRPr="00E26C0D">
        <w:rPr>
          <w:rFonts w:asciiTheme="minorHAnsi" w:eastAsia="Calibri" w:hAnsiTheme="minorHAnsi" w:cstheme="minorHAnsi"/>
          <w:bCs/>
          <w:iCs/>
          <w:sz w:val="20"/>
          <w:szCs w:val="20"/>
        </w:rPr>
        <w:t xml:space="preserve"> atstovams.</w:t>
      </w:r>
    </w:p>
    <w:p w14:paraId="063EB51A" w14:textId="30238151" w:rsidR="00F17FBB" w:rsidRPr="00E26C0D" w:rsidRDefault="00F17FBB" w:rsidP="00F17FBB">
      <w:pPr>
        <w:pStyle w:val="ListParagraph"/>
        <w:numPr>
          <w:ilvl w:val="1"/>
          <w:numId w:val="48"/>
        </w:numPr>
        <w:shd w:val="clear" w:color="auto" w:fill="FFFFFF" w:themeFill="background1"/>
        <w:tabs>
          <w:tab w:val="left" w:pos="-180"/>
          <w:tab w:val="left" w:pos="426"/>
        </w:tabs>
        <w:spacing w:before="60" w:after="60"/>
        <w:ind w:left="0" w:firstLine="0"/>
        <w:jc w:val="both"/>
        <w:rPr>
          <w:rFonts w:asciiTheme="minorHAnsi" w:eastAsia="Calibri" w:hAnsiTheme="minorHAnsi" w:cstheme="minorHAnsi"/>
          <w:bCs/>
          <w:iCs/>
          <w:sz w:val="20"/>
          <w:szCs w:val="20"/>
        </w:rPr>
      </w:pPr>
      <w:r w:rsidRPr="00E26C0D">
        <w:rPr>
          <w:rFonts w:asciiTheme="minorHAnsi" w:eastAsia="Calibri" w:hAnsiTheme="minorHAnsi" w:cstheme="minorHAnsi"/>
          <w:bCs/>
          <w:iCs/>
          <w:sz w:val="20"/>
          <w:szCs w:val="20"/>
        </w:rPr>
        <w:t xml:space="preserve">Už nekokybiškas remontines medžiagas atsako </w:t>
      </w:r>
      <w:r w:rsidR="00CD5032">
        <w:rPr>
          <w:rFonts w:asciiTheme="minorHAnsi" w:eastAsia="Calibri" w:hAnsiTheme="minorHAnsi" w:cstheme="minorHAnsi"/>
          <w:bCs/>
          <w:iCs/>
          <w:sz w:val="20"/>
          <w:szCs w:val="20"/>
        </w:rPr>
        <w:t>Užsakovo</w:t>
      </w:r>
      <w:r w:rsidRPr="00E26C0D">
        <w:rPr>
          <w:rFonts w:asciiTheme="minorHAnsi" w:eastAsia="Calibri" w:hAnsiTheme="minorHAnsi" w:cstheme="minorHAnsi"/>
          <w:bCs/>
          <w:iCs/>
          <w:sz w:val="20"/>
          <w:szCs w:val="20"/>
        </w:rPr>
        <w:t xml:space="preserve"> remontinių medžiagų tiekėjas.</w:t>
      </w:r>
    </w:p>
    <w:p w14:paraId="2EB66A55" w14:textId="61394DD2" w:rsidR="00F17FBB" w:rsidRPr="00E26C0D" w:rsidRDefault="00F17FBB" w:rsidP="00F17FBB">
      <w:pPr>
        <w:pStyle w:val="ListParagraph"/>
        <w:numPr>
          <w:ilvl w:val="1"/>
          <w:numId w:val="48"/>
        </w:numPr>
        <w:shd w:val="clear" w:color="auto" w:fill="FFFFFF" w:themeFill="background1"/>
        <w:tabs>
          <w:tab w:val="left" w:pos="-180"/>
          <w:tab w:val="left" w:pos="426"/>
        </w:tabs>
        <w:spacing w:before="60" w:after="60"/>
        <w:ind w:left="0" w:firstLine="0"/>
        <w:jc w:val="both"/>
        <w:rPr>
          <w:rFonts w:asciiTheme="minorHAnsi" w:eastAsia="Calibri" w:hAnsiTheme="minorHAnsi" w:cstheme="minorHAnsi"/>
          <w:bCs/>
          <w:iCs/>
          <w:sz w:val="20"/>
          <w:szCs w:val="20"/>
        </w:rPr>
      </w:pPr>
      <w:r w:rsidRPr="00E26C0D">
        <w:rPr>
          <w:rFonts w:asciiTheme="minorHAnsi" w:eastAsia="Calibri" w:hAnsiTheme="minorHAnsi" w:cstheme="minorHAnsi"/>
          <w:bCs/>
          <w:iCs/>
          <w:sz w:val="20"/>
          <w:szCs w:val="20"/>
        </w:rPr>
        <w:t xml:space="preserve"> Garantiniu laikotarpiu, įvykus movos gedimui</w:t>
      </w:r>
      <w:r w:rsidR="0076775C">
        <w:rPr>
          <w:rFonts w:asciiTheme="minorHAnsi" w:eastAsia="Calibri" w:hAnsiTheme="minorHAnsi" w:cstheme="minorHAnsi"/>
          <w:bCs/>
          <w:iCs/>
          <w:sz w:val="20"/>
          <w:szCs w:val="20"/>
        </w:rPr>
        <w:t>,</w:t>
      </w:r>
      <w:r w:rsidRPr="00E26C0D">
        <w:rPr>
          <w:rFonts w:asciiTheme="minorHAnsi" w:eastAsia="Calibri" w:hAnsiTheme="minorHAnsi" w:cstheme="minorHAnsi"/>
          <w:bCs/>
          <w:iCs/>
          <w:sz w:val="20"/>
          <w:szCs w:val="20"/>
        </w:rPr>
        <w:t xml:space="preserve"> </w:t>
      </w:r>
      <w:r w:rsidR="00CD5032">
        <w:rPr>
          <w:rFonts w:asciiTheme="minorHAnsi" w:eastAsia="Calibri" w:hAnsiTheme="minorHAnsi" w:cstheme="minorHAnsi"/>
          <w:bCs/>
          <w:iCs/>
          <w:sz w:val="20"/>
          <w:szCs w:val="20"/>
        </w:rPr>
        <w:t>Užsakovas</w:t>
      </w:r>
      <w:r w:rsidRPr="00E26C0D">
        <w:rPr>
          <w:rFonts w:asciiTheme="minorHAnsi" w:eastAsia="Calibri" w:hAnsiTheme="minorHAnsi" w:cstheme="minorHAnsi"/>
          <w:bCs/>
          <w:iCs/>
          <w:sz w:val="20"/>
          <w:szCs w:val="20"/>
        </w:rPr>
        <w:t xml:space="preserve"> informuoja </w:t>
      </w:r>
      <w:r w:rsidR="00CD5032">
        <w:rPr>
          <w:rFonts w:asciiTheme="minorHAnsi" w:eastAsia="Calibri" w:hAnsiTheme="minorHAnsi" w:cstheme="minorHAnsi"/>
          <w:bCs/>
          <w:iCs/>
          <w:sz w:val="20"/>
          <w:szCs w:val="20"/>
        </w:rPr>
        <w:t>Rangovą</w:t>
      </w:r>
      <w:r w:rsidRPr="00E26C0D">
        <w:rPr>
          <w:rFonts w:asciiTheme="minorHAnsi" w:eastAsia="Calibri" w:hAnsiTheme="minorHAnsi" w:cstheme="minorHAnsi"/>
          <w:bCs/>
          <w:iCs/>
          <w:sz w:val="20"/>
          <w:szCs w:val="20"/>
        </w:rPr>
        <w:t xml:space="preserve">. </w:t>
      </w:r>
    </w:p>
    <w:p w14:paraId="271A0816" w14:textId="7AAB5B40" w:rsidR="00F17FBB" w:rsidRPr="00E26C0D" w:rsidRDefault="00F17FBB" w:rsidP="00F17FBB">
      <w:pPr>
        <w:pStyle w:val="ListParagraph"/>
        <w:numPr>
          <w:ilvl w:val="1"/>
          <w:numId w:val="48"/>
        </w:numPr>
        <w:shd w:val="clear" w:color="auto" w:fill="FFFFFF" w:themeFill="background1"/>
        <w:tabs>
          <w:tab w:val="left" w:pos="-180"/>
          <w:tab w:val="left" w:pos="426"/>
        </w:tabs>
        <w:spacing w:before="60" w:after="60"/>
        <w:ind w:left="0" w:firstLine="0"/>
        <w:jc w:val="both"/>
        <w:rPr>
          <w:rFonts w:asciiTheme="minorHAnsi" w:eastAsia="Calibri" w:hAnsiTheme="minorHAnsi" w:cstheme="minorHAnsi"/>
          <w:bCs/>
          <w:iCs/>
          <w:sz w:val="20"/>
          <w:szCs w:val="20"/>
        </w:rPr>
      </w:pPr>
      <w:r w:rsidRPr="00E26C0D">
        <w:rPr>
          <w:rFonts w:asciiTheme="minorHAnsi" w:eastAsia="Calibri" w:hAnsiTheme="minorHAnsi" w:cstheme="minorHAnsi"/>
          <w:bCs/>
          <w:iCs/>
          <w:sz w:val="20"/>
          <w:szCs w:val="20"/>
        </w:rPr>
        <w:t>Garantiniu laikotarpiu, įvykus movos gedimui</w:t>
      </w:r>
      <w:r w:rsidR="0076775C">
        <w:rPr>
          <w:rFonts w:asciiTheme="minorHAnsi" w:eastAsia="Calibri" w:hAnsiTheme="minorHAnsi" w:cstheme="minorHAnsi"/>
          <w:bCs/>
          <w:iCs/>
          <w:sz w:val="20"/>
          <w:szCs w:val="20"/>
        </w:rPr>
        <w:t>,</w:t>
      </w:r>
      <w:r w:rsidRPr="00E26C0D">
        <w:rPr>
          <w:rFonts w:asciiTheme="minorHAnsi" w:eastAsia="Calibri" w:hAnsiTheme="minorHAnsi" w:cstheme="minorHAnsi"/>
          <w:bCs/>
          <w:iCs/>
          <w:sz w:val="20"/>
          <w:szCs w:val="20"/>
        </w:rPr>
        <w:t xml:space="preserve"> </w:t>
      </w:r>
      <w:r w:rsidR="00053299">
        <w:rPr>
          <w:rFonts w:asciiTheme="minorHAnsi" w:eastAsia="Calibri" w:hAnsiTheme="minorHAnsi" w:cstheme="minorHAnsi"/>
          <w:bCs/>
          <w:iCs/>
          <w:sz w:val="20"/>
          <w:szCs w:val="20"/>
        </w:rPr>
        <w:t>Rangovo</w:t>
      </w:r>
      <w:r w:rsidRPr="00E26C0D">
        <w:rPr>
          <w:rFonts w:asciiTheme="minorHAnsi" w:eastAsia="Calibri" w:hAnsiTheme="minorHAnsi" w:cstheme="minorHAnsi"/>
          <w:bCs/>
          <w:iCs/>
          <w:sz w:val="20"/>
          <w:szCs w:val="20"/>
        </w:rPr>
        <w:t xml:space="preserve"> zonoje gedimo priežastį nustato movų gamintojas ir / arba nepriklausomas ekspertas. Medžiagą ekspertizės atlikimui perduoda </w:t>
      </w:r>
      <w:r w:rsidR="00053299">
        <w:rPr>
          <w:rFonts w:asciiTheme="minorHAnsi" w:eastAsia="Calibri" w:hAnsiTheme="minorHAnsi" w:cstheme="minorHAnsi"/>
          <w:bCs/>
          <w:iCs/>
          <w:sz w:val="20"/>
          <w:szCs w:val="20"/>
        </w:rPr>
        <w:t>Užsakovas</w:t>
      </w:r>
      <w:r w:rsidRPr="00E26C0D">
        <w:rPr>
          <w:rFonts w:asciiTheme="minorHAnsi" w:eastAsia="Calibri" w:hAnsiTheme="minorHAnsi" w:cstheme="minorHAnsi"/>
          <w:bCs/>
          <w:iCs/>
          <w:sz w:val="20"/>
          <w:szCs w:val="20"/>
        </w:rPr>
        <w:t>.</w:t>
      </w:r>
    </w:p>
    <w:p w14:paraId="2CB4F93A" w14:textId="69E2CCCA" w:rsidR="00F17FBB" w:rsidRPr="00E26C0D" w:rsidRDefault="00F17FBB" w:rsidP="00F17FBB">
      <w:pPr>
        <w:pStyle w:val="ListParagraph"/>
        <w:numPr>
          <w:ilvl w:val="1"/>
          <w:numId w:val="48"/>
        </w:numPr>
        <w:shd w:val="clear" w:color="auto" w:fill="FFFFFF" w:themeFill="background1"/>
        <w:tabs>
          <w:tab w:val="left" w:pos="-180"/>
          <w:tab w:val="left" w:pos="426"/>
        </w:tabs>
        <w:spacing w:before="60" w:after="60"/>
        <w:ind w:left="0" w:firstLine="0"/>
        <w:jc w:val="both"/>
        <w:rPr>
          <w:rFonts w:asciiTheme="minorHAnsi" w:eastAsia="Calibri" w:hAnsiTheme="minorHAnsi" w:cstheme="minorHAnsi"/>
          <w:bCs/>
          <w:iCs/>
          <w:sz w:val="20"/>
          <w:szCs w:val="20"/>
        </w:rPr>
      </w:pPr>
      <w:r w:rsidRPr="00E26C0D">
        <w:rPr>
          <w:rFonts w:asciiTheme="minorHAnsi" w:eastAsia="Calibri" w:hAnsiTheme="minorHAnsi" w:cstheme="minorHAnsi"/>
          <w:bCs/>
          <w:iCs/>
          <w:sz w:val="20"/>
          <w:szCs w:val="20"/>
        </w:rPr>
        <w:t>Nekokybiškos ar Užsakymo ir (ar) Techninėje specifikacijoje nurodytų reikalavimų neatitinkan</w:t>
      </w:r>
      <w:r w:rsidR="00A54391">
        <w:rPr>
          <w:rFonts w:asciiTheme="minorHAnsi" w:eastAsia="Calibri" w:hAnsiTheme="minorHAnsi" w:cstheme="minorHAnsi"/>
          <w:bCs/>
          <w:iCs/>
          <w:sz w:val="20"/>
          <w:szCs w:val="20"/>
        </w:rPr>
        <w:t>tys</w:t>
      </w:r>
      <w:r w:rsidRPr="00E26C0D">
        <w:rPr>
          <w:rFonts w:asciiTheme="minorHAnsi" w:eastAsia="Calibri" w:hAnsiTheme="minorHAnsi" w:cstheme="minorHAnsi"/>
          <w:bCs/>
          <w:iCs/>
          <w:sz w:val="20"/>
          <w:szCs w:val="20"/>
        </w:rPr>
        <w:t xml:space="preserve"> </w:t>
      </w:r>
      <w:r w:rsidR="00A54391">
        <w:rPr>
          <w:rFonts w:asciiTheme="minorHAnsi" w:eastAsia="Calibri" w:hAnsiTheme="minorHAnsi" w:cstheme="minorHAnsi"/>
          <w:bCs/>
          <w:iCs/>
          <w:sz w:val="20"/>
          <w:szCs w:val="20"/>
        </w:rPr>
        <w:t>darbai</w:t>
      </w:r>
      <w:r w:rsidRPr="00E26C0D">
        <w:rPr>
          <w:rFonts w:asciiTheme="minorHAnsi" w:eastAsia="Calibri" w:hAnsiTheme="minorHAnsi" w:cstheme="minorHAnsi"/>
          <w:bCs/>
          <w:iCs/>
          <w:sz w:val="20"/>
          <w:szCs w:val="20"/>
        </w:rPr>
        <w:t xml:space="preserve"> turi būti ištaisyt</w:t>
      </w:r>
      <w:r w:rsidR="00A54391">
        <w:rPr>
          <w:rFonts w:asciiTheme="minorHAnsi" w:eastAsia="Calibri" w:hAnsiTheme="minorHAnsi" w:cstheme="minorHAnsi"/>
          <w:bCs/>
          <w:iCs/>
          <w:sz w:val="20"/>
          <w:szCs w:val="20"/>
        </w:rPr>
        <w:t>i</w:t>
      </w:r>
      <w:r w:rsidRPr="00E26C0D">
        <w:rPr>
          <w:rFonts w:asciiTheme="minorHAnsi" w:eastAsia="Calibri" w:hAnsiTheme="minorHAnsi" w:cstheme="minorHAnsi"/>
          <w:bCs/>
          <w:iCs/>
          <w:sz w:val="20"/>
          <w:szCs w:val="20"/>
        </w:rPr>
        <w:t xml:space="preserve"> nuo </w:t>
      </w:r>
      <w:r w:rsidR="00A54391">
        <w:rPr>
          <w:rFonts w:asciiTheme="minorHAnsi" w:eastAsia="Calibri" w:hAnsiTheme="minorHAnsi" w:cstheme="minorHAnsi"/>
          <w:bCs/>
          <w:iCs/>
          <w:sz w:val="20"/>
          <w:szCs w:val="20"/>
        </w:rPr>
        <w:t>Užsakovo</w:t>
      </w:r>
      <w:r w:rsidRPr="00E26C0D">
        <w:rPr>
          <w:rFonts w:asciiTheme="minorHAnsi" w:eastAsia="Calibri" w:hAnsiTheme="minorHAnsi" w:cstheme="minorHAnsi"/>
          <w:bCs/>
          <w:iCs/>
          <w:sz w:val="20"/>
          <w:szCs w:val="20"/>
        </w:rPr>
        <w:t xml:space="preserve"> rašytinio reikalavimo dėl trūkumų šalinimo pateikimo dienos ne vėliau kaip per </w:t>
      </w:r>
      <w:sdt>
        <w:sdtPr>
          <w:rPr>
            <w:rFonts w:asciiTheme="minorHAnsi" w:eastAsia="Calibri" w:hAnsiTheme="minorHAnsi" w:cstheme="minorHAnsi"/>
            <w:b/>
            <w:bCs/>
            <w:iCs/>
            <w:sz w:val="20"/>
            <w:szCs w:val="20"/>
          </w:rPr>
          <w:id w:val="-477683527"/>
          <w:placeholder>
            <w:docPart w:val="3D79F425B88F417D9BBA548BA2851739"/>
          </w:placeholder>
          <w:comboBox>
            <w:listItem w:displayText="Pasirinkti ir pakoreguoti" w:value="Pasirinkti ir pakoreguoti"/>
            <w:listItem w:displayText="x darbo dienų." w:value="x darbo dienų."/>
            <w:listItem w:displayText="x kalendorinių dienų." w:value="x kalendorinių dienų."/>
            <w:listItem w:displayText="x valandų." w:value="x valandų."/>
          </w:comboBox>
        </w:sdtPr>
        <w:sdtEndPr/>
        <w:sdtContent>
          <w:r w:rsidRPr="00E26C0D">
            <w:rPr>
              <w:rFonts w:asciiTheme="minorHAnsi" w:eastAsia="Calibri" w:hAnsiTheme="minorHAnsi" w:cstheme="minorHAnsi"/>
              <w:b/>
              <w:bCs/>
              <w:iCs/>
              <w:sz w:val="20"/>
              <w:szCs w:val="20"/>
            </w:rPr>
            <w:t>3 darbo dienas.</w:t>
          </w:r>
        </w:sdtContent>
      </w:sdt>
    </w:p>
    <w:p w14:paraId="35C9F99E" w14:textId="688B4F61" w:rsidR="00F17FBB" w:rsidRDefault="008D57AB" w:rsidP="00F17FBB">
      <w:pPr>
        <w:pStyle w:val="ListParagraph"/>
        <w:numPr>
          <w:ilvl w:val="1"/>
          <w:numId w:val="48"/>
        </w:numPr>
        <w:shd w:val="clear" w:color="auto" w:fill="FFFFFF" w:themeFill="background1"/>
        <w:tabs>
          <w:tab w:val="left" w:pos="-180"/>
          <w:tab w:val="left" w:pos="426"/>
        </w:tabs>
        <w:spacing w:before="60" w:after="60"/>
        <w:ind w:left="0" w:firstLine="0"/>
        <w:jc w:val="both"/>
        <w:rPr>
          <w:rFonts w:asciiTheme="minorHAnsi" w:eastAsia="Calibri" w:hAnsiTheme="minorHAnsi" w:cstheme="minorHAnsi"/>
          <w:bCs/>
          <w:iCs/>
          <w:sz w:val="20"/>
          <w:szCs w:val="20"/>
        </w:rPr>
      </w:pPr>
      <w:r>
        <w:rPr>
          <w:rFonts w:asciiTheme="minorHAnsi" w:eastAsia="Calibri" w:hAnsiTheme="minorHAnsi" w:cstheme="minorHAnsi"/>
          <w:bCs/>
          <w:iCs/>
          <w:sz w:val="20"/>
          <w:szCs w:val="20"/>
        </w:rPr>
        <w:t>Užsakovas</w:t>
      </w:r>
      <w:r w:rsidR="00F17FBB" w:rsidRPr="00E26C0D">
        <w:rPr>
          <w:rFonts w:asciiTheme="minorHAnsi" w:eastAsia="Calibri" w:hAnsiTheme="minorHAnsi" w:cstheme="minorHAnsi"/>
          <w:bCs/>
          <w:iCs/>
          <w:sz w:val="20"/>
          <w:szCs w:val="20"/>
        </w:rPr>
        <w:t xml:space="preserve"> turi teisę kreiptis į </w:t>
      </w:r>
      <w:r>
        <w:rPr>
          <w:rFonts w:asciiTheme="minorHAnsi" w:eastAsia="Calibri" w:hAnsiTheme="minorHAnsi" w:cstheme="minorHAnsi"/>
          <w:bCs/>
          <w:iCs/>
          <w:sz w:val="20"/>
          <w:szCs w:val="20"/>
        </w:rPr>
        <w:t>Rangovą</w:t>
      </w:r>
      <w:r w:rsidR="00F17FBB" w:rsidRPr="00E26C0D">
        <w:rPr>
          <w:rFonts w:asciiTheme="minorHAnsi" w:eastAsia="Calibri" w:hAnsiTheme="minorHAnsi" w:cstheme="minorHAnsi"/>
          <w:bCs/>
          <w:iCs/>
          <w:sz w:val="20"/>
          <w:szCs w:val="20"/>
        </w:rPr>
        <w:t xml:space="preserve"> dėl </w:t>
      </w:r>
      <w:r>
        <w:rPr>
          <w:rFonts w:asciiTheme="minorHAnsi" w:eastAsia="Calibri" w:hAnsiTheme="minorHAnsi" w:cstheme="minorHAnsi"/>
          <w:bCs/>
          <w:iCs/>
          <w:sz w:val="20"/>
          <w:szCs w:val="20"/>
        </w:rPr>
        <w:t>Darbų</w:t>
      </w:r>
      <w:r w:rsidRPr="00E26C0D">
        <w:rPr>
          <w:rFonts w:asciiTheme="minorHAnsi" w:eastAsia="Calibri" w:hAnsiTheme="minorHAnsi" w:cstheme="minorHAnsi"/>
          <w:bCs/>
          <w:iCs/>
          <w:sz w:val="20"/>
          <w:szCs w:val="20"/>
        </w:rPr>
        <w:t xml:space="preserve"> </w:t>
      </w:r>
      <w:r w:rsidR="00F17FBB" w:rsidRPr="00E26C0D">
        <w:rPr>
          <w:rFonts w:asciiTheme="minorHAnsi" w:eastAsia="Calibri" w:hAnsiTheme="minorHAnsi" w:cstheme="minorHAnsi"/>
          <w:bCs/>
          <w:iCs/>
          <w:sz w:val="20"/>
          <w:szCs w:val="20"/>
        </w:rPr>
        <w:t xml:space="preserve">ir (ar) </w:t>
      </w:r>
      <w:r>
        <w:rPr>
          <w:rFonts w:asciiTheme="minorHAnsi" w:eastAsia="Calibri" w:hAnsiTheme="minorHAnsi" w:cstheme="minorHAnsi"/>
          <w:bCs/>
          <w:iCs/>
          <w:sz w:val="20"/>
          <w:szCs w:val="20"/>
        </w:rPr>
        <w:t>darbų</w:t>
      </w:r>
      <w:r w:rsidR="00F17FBB" w:rsidRPr="00E26C0D">
        <w:rPr>
          <w:rFonts w:asciiTheme="minorHAnsi" w:eastAsia="Calibri" w:hAnsiTheme="minorHAnsi" w:cstheme="minorHAnsi"/>
          <w:bCs/>
          <w:iCs/>
          <w:sz w:val="20"/>
          <w:szCs w:val="20"/>
        </w:rPr>
        <w:t xml:space="preserve"> rezultato trūkumų pašalinimo ne vėliau kaip per </w:t>
      </w:r>
      <w:sdt>
        <w:sdtPr>
          <w:rPr>
            <w:rFonts w:asciiTheme="minorHAnsi" w:eastAsia="Calibri" w:hAnsiTheme="minorHAnsi" w:cstheme="minorHAnsi"/>
            <w:b/>
            <w:bCs/>
            <w:iCs/>
            <w:sz w:val="20"/>
            <w:szCs w:val="20"/>
          </w:rPr>
          <w:id w:val="97760586"/>
          <w:placeholder>
            <w:docPart w:val="DB6F24CE6BA0489DA7E489A4B6A0C1B0"/>
          </w:placeholder>
          <w:comboBox>
            <w:listItem w:displayText="Pasirinkti ir pakoreguoti" w:value="Pasirinkti ir pakoreguoti"/>
            <w:listItem w:displayText="x darbo dienų" w:value="x darbo dienų"/>
            <w:listItem w:displayText="x kalendorinių dienų" w:value="x kalendorinių dienų"/>
          </w:comboBox>
        </w:sdtPr>
        <w:sdtEndPr/>
        <w:sdtContent>
          <w:r w:rsidR="00F17FBB" w:rsidRPr="00E26C0D">
            <w:rPr>
              <w:rFonts w:asciiTheme="minorHAnsi" w:eastAsia="Calibri" w:hAnsiTheme="minorHAnsi" w:cstheme="minorHAnsi"/>
              <w:b/>
              <w:bCs/>
              <w:iCs/>
              <w:sz w:val="20"/>
              <w:szCs w:val="20"/>
            </w:rPr>
            <w:t>30 darbo dienų</w:t>
          </w:r>
        </w:sdtContent>
      </w:sdt>
      <w:r w:rsidR="00F17FBB" w:rsidRPr="00E26C0D">
        <w:rPr>
          <w:rFonts w:asciiTheme="minorHAnsi" w:eastAsia="Calibri" w:hAnsiTheme="minorHAnsi" w:cstheme="minorHAnsi"/>
          <w:bCs/>
          <w:iCs/>
          <w:sz w:val="20"/>
          <w:szCs w:val="20"/>
        </w:rPr>
        <w:t xml:space="preserve"> nuo suteiktų Akto pasirašymo / trūkumų užfiksavimo dienos.</w:t>
      </w:r>
      <w:bookmarkEnd w:id="11"/>
    </w:p>
    <w:p w14:paraId="156CD253" w14:textId="77777777" w:rsidR="009F0A90" w:rsidRDefault="009F0A90" w:rsidP="002A5CDA">
      <w:pPr>
        <w:pStyle w:val="ListParagraph"/>
        <w:shd w:val="clear" w:color="auto" w:fill="FFFFFF" w:themeFill="background1"/>
        <w:tabs>
          <w:tab w:val="left" w:pos="-180"/>
          <w:tab w:val="left" w:pos="426"/>
        </w:tabs>
        <w:spacing w:before="60" w:after="60"/>
        <w:ind w:left="0" w:firstLine="0"/>
        <w:jc w:val="both"/>
        <w:rPr>
          <w:rFonts w:asciiTheme="minorHAnsi" w:eastAsia="Calibri" w:hAnsiTheme="minorHAnsi" w:cstheme="minorHAnsi"/>
          <w:bCs/>
          <w:iCs/>
          <w:sz w:val="20"/>
          <w:szCs w:val="20"/>
        </w:rPr>
      </w:pPr>
    </w:p>
    <w:p w14:paraId="2079EA2F" w14:textId="77777777" w:rsidR="00F17FBB" w:rsidRPr="00E80B75" w:rsidRDefault="00F17FBB" w:rsidP="00F17FBB">
      <w:pPr>
        <w:numPr>
          <w:ilvl w:val="0"/>
          <w:numId w:val="58"/>
        </w:numPr>
        <w:pBdr>
          <w:top w:val="single" w:sz="4" w:space="1" w:color="auto"/>
          <w:bottom w:val="single" w:sz="4" w:space="1" w:color="auto"/>
        </w:pBdr>
        <w:shd w:val="clear" w:color="auto" w:fill="FFFFFF" w:themeFill="background1"/>
        <w:tabs>
          <w:tab w:val="left" w:pos="0"/>
        </w:tabs>
        <w:spacing w:before="60" w:after="60"/>
        <w:ind w:left="426" w:hanging="426"/>
        <w:jc w:val="both"/>
        <w:rPr>
          <w:rFonts w:asciiTheme="minorHAnsi" w:eastAsia="Calibri" w:hAnsiTheme="minorHAnsi" w:cstheme="minorHAnsi"/>
          <w:bCs/>
          <w:iCs/>
          <w:sz w:val="20"/>
          <w:szCs w:val="20"/>
        </w:rPr>
      </w:pPr>
      <w:r w:rsidRPr="00E80B75">
        <w:rPr>
          <w:rFonts w:asciiTheme="minorHAnsi" w:eastAsia="Calibri" w:hAnsiTheme="minorHAnsi" w:cstheme="minorHAnsi"/>
          <w:b/>
          <w:bCs/>
          <w:iCs/>
          <w:sz w:val="20"/>
          <w:szCs w:val="20"/>
        </w:rPr>
        <w:t xml:space="preserve">SUTARTINIŲ ĮSIPAREIGOJIMŲ VYKDYMO TERMINAI </w:t>
      </w:r>
    </w:p>
    <w:p w14:paraId="0019C101" w14:textId="3CB52B26" w:rsidR="00F17FBB" w:rsidRPr="00E80B75" w:rsidRDefault="00F17FBB" w:rsidP="00F17FBB">
      <w:pPr>
        <w:shd w:val="clear" w:color="auto" w:fill="FFFFFF" w:themeFill="background1"/>
        <w:tabs>
          <w:tab w:val="left" w:pos="0"/>
        </w:tabs>
        <w:spacing w:before="60" w:after="60"/>
        <w:ind w:firstLine="0"/>
        <w:jc w:val="both"/>
        <w:rPr>
          <w:rFonts w:asciiTheme="minorHAnsi" w:eastAsia="Calibri" w:hAnsiTheme="minorHAnsi" w:cstheme="minorHAnsi"/>
          <w:bCs/>
          <w:iCs/>
          <w:sz w:val="20"/>
          <w:szCs w:val="20"/>
        </w:rPr>
      </w:pPr>
      <w:r w:rsidRPr="00E80B75">
        <w:rPr>
          <w:rFonts w:asciiTheme="minorHAnsi" w:eastAsia="Calibri" w:hAnsiTheme="minorHAnsi" w:cstheme="minorHAnsi"/>
          <w:bCs/>
          <w:iCs/>
          <w:sz w:val="20"/>
          <w:szCs w:val="20"/>
        </w:rPr>
        <w:t xml:space="preserve">6.1. </w:t>
      </w:r>
      <w:r w:rsidR="008D57AB">
        <w:rPr>
          <w:rFonts w:asciiTheme="minorHAnsi" w:eastAsia="Calibri" w:hAnsiTheme="minorHAnsi" w:cstheme="minorHAnsi"/>
          <w:bCs/>
          <w:iCs/>
          <w:sz w:val="20"/>
          <w:szCs w:val="20"/>
        </w:rPr>
        <w:t>Darbų</w:t>
      </w:r>
      <w:r w:rsidR="008D57AB" w:rsidRPr="00E80B75">
        <w:rPr>
          <w:rFonts w:asciiTheme="minorHAnsi" w:eastAsia="Calibri" w:hAnsiTheme="minorHAnsi" w:cstheme="minorHAnsi"/>
          <w:bCs/>
          <w:iCs/>
          <w:sz w:val="20"/>
          <w:szCs w:val="20"/>
        </w:rPr>
        <w:t xml:space="preserve"> </w:t>
      </w:r>
      <w:r w:rsidR="00EC5EE2">
        <w:rPr>
          <w:rFonts w:asciiTheme="minorHAnsi" w:eastAsia="Calibri" w:hAnsiTheme="minorHAnsi" w:cstheme="minorHAnsi"/>
          <w:bCs/>
          <w:iCs/>
          <w:sz w:val="20"/>
          <w:szCs w:val="20"/>
        </w:rPr>
        <w:t>vykdymo</w:t>
      </w:r>
      <w:r w:rsidRPr="00E80B75">
        <w:rPr>
          <w:rFonts w:asciiTheme="minorHAnsi" w:eastAsia="Calibri" w:hAnsiTheme="minorHAnsi" w:cstheme="minorHAnsi"/>
          <w:bCs/>
          <w:iCs/>
          <w:sz w:val="20"/>
          <w:szCs w:val="20"/>
        </w:rPr>
        <w:t xml:space="preserve"> laikotarpis – </w:t>
      </w:r>
      <w:r>
        <w:rPr>
          <w:rFonts w:asciiTheme="minorHAnsi" w:eastAsia="Calibri" w:hAnsiTheme="minorHAnsi" w:cstheme="minorHAnsi"/>
          <w:bCs/>
          <w:iCs/>
          <w:sz w:val="20"/>
          <w:szCs w:val="20"/>
        </w:rPr>
        <w:t>36</w:t>
      </w:r>
      <w:r w:rsidRPr="00E80B75">
        <w:rPr>
          <w:rFonts w:asciiTheme="minorHAnsi" w:eastAsia="Calibri" w:hAnsiTheme="minorHAnsi" w:cstheme="minorHAnsi"/>
          <w:bCs/>
          <w:iCs/>
          <w:sz w:val="20"/>
          <w:szCs w:val="20"/>
        </w:rPr>
        <w:t xml:space="preserve">  mėnesi</w:t>
      </w:r>
      <w:r>
        <w:rPr>
          <w:rFonts w:asciiTheme="minorHAnsi" w:eastAsia="Calibri" w:hAnsiTheme="minorHAnsi" w:cstheme="minorHAnsi"/>
          <w:bCs/>
          <w:iCs/>
          <w:sz w:val="20"/>
          <w:szCs w:val="20"/>
        </w:rPr>
        <w:t>ai</w:t>
      </w:r>
      <w:r w:rsidRPr="00E80B75">
        <w:rPr>
          <w:rFonts w:asciiTheme="minorHAnsi" w:eastAsia="Calibri" w:hAnsiTheme="minorHAnsi" w:cstheme="minorHAnsi"/>
          <w:bCs/>
          <w:iCs/>
          <w:sz w:val="20"/>
          <w:szCs w:val="20"/>
        </w:rPr>
        <w:t xml:space="preserve">. </w:t>
      </w:r>
    </w:p>
    <w:p w14:paraId="770DF21E" w14:textId="5DD883DB" w:rsidR="00F17FBB" w:rsidRPr="00403C62" w:rsidRDefault="00F17FBB" w:rsidP="00F17FBB">
      <w:pPr>
        <w:shd w:val="clear" w:color="auto" w:fill="FFFFFF" w:themeFill="background1"/>
        <w:tabs>
          <w:tab w:val="left" w:pos="0"/>
        </w:tabs>
        <w:spacing w:before="60" w:after="60"/>
        <w:ind w:firstLine="0"/>
        <w:jc w:val="both"/>
        <w:rPr>
          <w:rFonts w:asciiTheme="minorHAnsi" w:eastAsia="Calibri" w:hAnsiTheme="minorHAnsi" w:cstheme="minorHAnsi"/>
          <w:bCs/>
          <w:iCs/>
          <w:sz w:val="20"/>
          <w:szCs w:val="20"/>
        </w:rPr>
      </w:pPr>
      <w:r w:rsidRPr="00E80B75">
        <w:rPr>
          <w:rFonts w:asciiTheme="minorHAnsi" w:eastAsia="Calibri" w:hAnsiTheme="minorHAnsi" w:cstheme="minorHAnsi"/>
          <w:bCs/>
          <w:iCs/>
          <w:sz w:val="20"/>
          <w:szCs w:val="20"/>
        </w:rPr>
        <w:t xml:space="preserve">6.2. Sutarties galiojimo laikotarpis </w:t>
      </w:r>
      <w:r w:rsidR="005C5DF2">
        <w:rPr>
          <w:rFonts w:asciiTheme="minorHAnsi" w:eastAsia="Calibri" w:hAnsiTheme="minorHAnsi" w:cstheme="minorHAnsi"/>
          <w:bCs/>
          <w:iCs/>
          <w:sz w:val="20"/>
          <w:szCs w:val="20"/>
        </w:rPr>
        <w:t>–</w:t>
      </w:r>
      <w:r w:rsidRPr="00E80B75">
        <w:rPr>
          <w:rFonts w:asciiTheme="minorHAnsi" w:eastAsia="Calibri" w:hAnsiTheme="minorHAnsi" w:cstheme="minorHAnsi"/>
          <w:bCs/>
          <w:iCs/>
          <w:sz w:val="20"/>
          <w:szCs w:val="20"/>
        </w:rPr>
        <w:t xml:space="preserve"> </w:t>
      </w:r>
      <w:r>
        <w:rPr>
          <w:rFonts w:asciiTheme="minorHAnsi" w:eastAsia="Calibri" w:hAnsiTheme="minorHAnsi" w:cstheme="minorHAnsi"/>
          <w:bCs/>
          <w:iCs/>
          <w:sz w:val="20"/>
          <w:szCs w:val="20"/>
        </w:rPr>
        <w:t>37</w:t>
      </w:r>
      <w:r w:rsidRPr="00E80B75">
        <w:rPr>
          <w:rFonts w:asciiTheme="minorHAnsi" w:eastAsia="Calibri" w:hAnsiTheme="minorHAnsi" w:cstheme="minorHAnsi"/>
          <w:bCs/>
          <w:iCs/>
          <w:sz w:val="20"/>
          <w:szCs w:val="20"/>
        </w:rPr>
        <w:t xml:space="preserve"> mėnesi</w:t>
      </w:r>
      <w:r>
        <w:rPr>
          <w:rFonts w:asciiTheme="minorHAnsi" w:eastAsia="Calibri" w:hAnsiTheme="minorHAnsi" w:cstheme="minorHAnsi"/>
          <w:bCs/>
          <w:iCs/>
          <w:sz w:val="20"/>
          <w:szCs w:val="20"/>
        </w:rPr>
        <w:t>ai</w:t>
      </w:r>
      <w:r w:rsidRPr="00E80B75">
        <w:rPr>
          <w:rFonts w:asciiTheme="minorHAnsi" w:eastAsia="Calibri" w:hAnsiTheme="minorHAnsi" w:cstheme="minorHAnsi"/>
          <w:bCs/>
          <w:iCs/>
          <w:sz w:val="20"/>
          <w:szCs w:val="20"/>
        </w:rPr>
        <w:t xml:space="preserve">. Paskutinis mėnuo yra skirtas Sąskaitos apmokėjimui, tačiau ne </w:t>
      </w:r>
      <w:r w:rsidR="008D57AB">
        <w:rPr>
          <w:rFonts w:asciiTheme="minorHAnsi" w:eastAsia="Calibri" w:hAnsiTheme="minorHAnsi" w:cstheme="minorHAnsi"/>
          <w:bCs/>
          <w:iCs/>
          <w:sz w:val="20"/>
          <w:szCs w:val="20"/>
        </w:rPr>
        <w:t>Darbų</w:t>
      </w:r>
      <w:r w:rsidR="008D57AB" w:rsidRPr="00E80B75">
        <w:rPr>
          <w:rFonts w:asciiTheme="minorHAnsi" w:eastAsia="Calibri" w:hAnsiTheme="minorHAnsi" w:cstheme="minorHAnsi"/>
          <w:bCs/>
          <w:iCs/>
          <w:sz w:val="20"/>
          <w:szCs w:val="20"/>
        </w:rPr>
        <w:t xml:space="preserve"> </w:t>
      </w:r>
      <w:r w:rsidR="00EC5EE2">
        <w:rPr>
          <w:rFonts w:asciiTheme="minorHAnsi" w:eastAsia="Calibri" w:hAnsiTheme="minorHAnsi" w:cstheme="minorHAnsi"/>
          <w:bCs/>
          <w:iCs/>
          <w:sz w:val="20"/>
          <w:szCs w:val="20"/>
        </w:rPr>
        <w:t>vykdymui</w:t>
      </w:r>
      <w:r w:rsidRPr="00E80B75">
        <w:rPr>
          <w:rFonts w:asciiTheme="minorHAnsi" w:eastAsia="Calibri" w:hAnsiTheme="minorHAnsi" w:cstheme="minorHAnsi"/>
          <w:bCs/>
          <w:iCs/>
          <w:sz w:val="20"/>
          <w:szCs w:val="20"/>
        </w:rPr>
        <w:t>/užsakymų teikimui.</w:t>
      </w:r>
    </w:p>
    <w:p w14:paraId="6D0E4FEC" w14:textId="77777777" w:rsidR="00F17FBB" w:rsidRPr="00E26C0D" w:rsidRDefault="00F17FBB" w:rsidP="00F17FBB">
      <w:pPr>
        <w:pStyle w:val="ListParagraph"/>
        <w:numPr>
          <w:ilvl w:val="0"/>
          <w:numId w:val="59"/>
        </w:numPr>
        <w:pBdr>
          <w:top w:val="single" w:sz="4" w:space="1" w:color="auto"/>
          <w:bottom w:val="single" w:sz="8" w:space="1" w:color="auto"/>
          <w:between w:val="single" w:sz="12" w:space="1" w:color="auto"/>
        </w:pBdr>
        <w:shd w:val="clear" w:color="auto" w:fill="FFFFFF" w:themeFill="background1"/>
        <w:tabs>
          <w:tab w:val="left" w:pos="567"/>
        </w:tabs>
        <w:spacing w:before="60" w:after="60"/>
        <w:ind w:left="0" w:firstLine="0"/>
        <w:contextualSpacing w:val="0"/>
        <w:rPr>
          <w:rFonts w:asciiTheme="minorHAnsi" w:hAnsiTheme="minorHAnsi" w:cstheme="minorHAnsi"/>
          <w:b/>
          <w:sz w:val="20"/>
          <w:szCs w:val="20"/>
        </w:rPr>
      </w:pPr>
      <w:r w:rsidRPr="00E26C0D">
        <w:rPr>
          <w:rFonts w:asciiTheme="minorHAnsi" w:hAnsiTheme="minorHAnsi" w:cstheme="minorHAnsi"/>
          <w:b/>
          <w:sz w:val="20"/>
          <w:szCs w:val="20"/>
        </w:rPr>
        <w:t>SUTARTIES VYKDYMO METU PATEIKIAMA DOKUMENTACIJA</w:t>
      </w:r>
    </w:p>
    <w:p w14:paraId="591D1548" w14:textId="2EF6DEFF" w:rsidR="00F17FBB" w:rsidRDefault="00E174C7" w:rsidP="79255C7E">
      <w:pPr>
        <w:pStyle w:val="ListParagraph"/>
        <w:numPr>
          <w:ilvl w:val="1"/>
          <w:numId w:val="59"/>
        </w:numPr>
        <w:tabs>
          <w:tab w:val="left" w:pos="426"/>
        </w:tabs>
        <w:spacing w:before="60" w:after="60"/>
        <w:ind w:left="0" w:firstLine="0"/>
        <w:jc w:val="both"/>
        <w:rPr>
          <w:rFonts w:asciiTheme="minorHAnsi" w:hAnsiTheme="minorHAnsi"/>
          <w:sz w:val="20"/>
          <w:szCs w:val="20"/>
        </w:rPr>
      </w:pPr>
      <w:r w:rsidRPr="79255C7E">
        <w:rPr>
          <w:rFonts w:asciiTheme="minorHAnsi" w:eastAsia="Calibri" w:hAnsiTheme="minorHAnsi"/>
          <w:sz w:val="20"/>
          <w:szCs w:val="20"/>
        </w:rPr>
        <w:t>Atlikus darbus</w:t>
      </w:r>
      <w:r w:rsidR="00F17FBB" w:rsidRPr="79255C7E">
        <w:rPr>
          <w:rFonts w:asciiTheme="minorHAnsi" w:eastAsia="Calibri" w:hAnsiTheme="minorHAnsi"/>
          <w:sz w:val="20"/>
          <w:szCs w:val="20"/>
        </w:rPr>
        <w:t xml:space="preserve"> pagal pateiktą užsakymą, </w:t>
      </w:r>
      <w:r w:rsidR="00E27B74" w:rsidRPr="79255C7E">
        <w:rPr>
          <w:rFonts w:asciiTheme="minorHAnsi" w:eastAsia="Calibri" w:hAnsiTheme="minorHAnsi"/>
          <w:sz w:val="20"/>
          <w:szCs w:val="20"/>
        </w:rPr>
        <w:t>Rangovas</w:t>
      </w:r>
      <w:r w:rsidRPr="79255C7E">
        <w:rPr>
          <w:rFonts w:asciiTheme="minorHAnsi" w:eastAsia="Calibri" w:hAnsiTheme="minorHAnsi"/>
          <w:sz w:val="20"/>
          <w:szCs w:val="20"/>
        </w:rPr>
        <w:t xml:space="preserve"> </w:t>
      </w:r>
      <w:r w:rsidR="00F17FBB" w:rsidRPr="79255C7E">
        <w:rPr>
          <w:rFonts w:asciiTheme="minorHAnsi" w:eastAsia="Calibri" w:hAnsiTheme="minorHAnsi"/>
          <w:sz w:val="20"/>
          <w:szCs w:val="20"/>
        </w:rPr>
        <w:t>surašo darbų atlikimo aktą 2 egzemplioriais, po vieną</w:t>
      </w:r>
      <w:r w:rsidR="00F17FBB" w:rsidRPr="79255C7E">
        <w:rPr>
          <w:rFonts w:asciiTheme="minorHAnsi" w:hAnsiTheme="minorHAnsi"/>
          <w:sz w:val="20"/>
          <w:szCs w:val="20"/>
        </w:rPr>
        <w:t xml:space="preserve"> kiekvienai sutarties šaliai</w:t>
      </w:r>
      <w:r w:rsidR="669353AD" w:rsidRPr="79255C7E">
        <w:rPr>
          <w:rFonts w:asciiTheme="minorHAnsi" w:hAnsiTheme="minorHAnsi"/>
          <w:sz w:val="20"/>
          <w:szCs w:val="20"/>
        </w:rPr>
        <w:t>, arba 1 elektroniniu egzemplioriumi, pasirašomu</w:t>
      </w:r>
      <w:r w:rsidR="709553E8" w:rsidRPr="79255C7E">
        <w:rPr>
          <w:rFonts w:asciiTheme="minorHAnsi" w:hAnsiTheme="minorHAnsi"/>
          <w:sz w:val="20"/>
          <w:szCs w:val="20"/>
        </w:rPr>
        <w:t xml:space="preserve"> šalių</w:t>
      </w:r>
      <w:r w:rsidR="669353AD" w:rsidRPr="79255C7E">
        <w:rPr>
          <w:rFonts w:asciiTheme="minorHAnsi" w:hAnsiTheme="minorHAnsi"/>
          <w:sz w:val="20"/>
          <w:szCs w:val="20"/>
        </w:rPr>
        <w:t xml:space="preserve"> elektroniniais parašais</w:t>
      </w:r>
      <w:r w:rsidR="00F17FBB" w:rsidRPr="79255C7E">
        <w:rPr>
          <w:rFonts w:asciiTheme="minorHAnsi" w:hAnsiTheme="minorHAnsi"/>
          <w:sz w:val="20"/>
          <w:szCs w:val="20"/>
        </w:rPr>
        <w:t xml:space="preserve">. Nuo šiame akte nurodytos datos skaičiuojamas garantinis laikotarpis </w:t>
      </w:r>
      <w:r w:rsidRPr="79255C7E">
        <w:rPr>
          <w:rFonts w:asciiTheme="minorHAnsi" w:hAnsiTheme="minorHAnsi"/>
          <w:sz w:val="20"/>
          <w:szCs w:val="20"/>
        </w:rPr>
        <w:t>darbams.</w:t>
      </w:r>
    </w:p>
    <w:p w14:paraId="4BC6516F" w14:textId="77777777" w:rsidR="00F17FBB" w:rsidRPr="00403C62" w:rsidRDefault="00F17FBB" w:rsidP="00F17FBB">
      <w:pPr>
        <w:pStyle w:val="ListParagraph"/>
        <w:tabs>
          <w:tab w:val="left" w:pos="426"/>
        </w:tabs>
        <w:spacing w:before="60" w:after="60"/>
        <w:ind w:left="0" w:firstLine="0"/>
        <w:jc w:val="both"/>
        <w:rPr>
          <w:rFonts w:asciiTheme="minorHAnsi" w:hAnsiTheme="minorHAnsi" w:cstheme="minorHAnsi"/>
          <w:bCs/>
          <w:iCs/>
          <w:sz w:val="20"/>
          <w:szCs w:val="20"/>
        </w:rPr>
      </w:pPr>
    </w:p>
    <w:p w14:paraId="122EE6D8" w14:textId="5B1F1955" w:rsidR="00F17FBB" w:rsidRPr="00E26C0D" w:rsidRDefault="00E174C7" w:rsidP="00F17FBB">
      <w:pPr>
        <w:pStyle w:val="ListParagraph"/>
        <w:numPr>
          <w:ilvl w:val="0"/>
          <w:numId w:val="59"/>
        </w:numPr>
        <w:pBdr>
          <w:top w:val="single" w:sz="4" w:space="1" w:color="auto"/>
          <w:bottom w:val="single" w:sz="8" w:space="1" w:color="auto"/>
          <w:between w:val="single" w:sz="12" w:space="1" w:color="auto"/>
        </w:pBdr>
        <w:shd w:val="clear" w:color="auto" w:fill="FFFFFF" w:themeFill="background1"/>
        <w:tabs>
          <w:tab w:val="left" w:pos="567"/>
        </w:tabs>
        <w:spacing w:before="60" w:after="60"/>
        <w:ind w:left="270" w:hanging="270"/>
        <w:contextualSpacing w:val="0"/>
        <w:rPr>
          <w:rFonts w:asciiTheme="minorHAnsi" w:hAnsiTheme="minorHAnsi" w:cstheme="minorHAnsi"/>
          <w:b/>
          <w:sz w:val="20"/>
          <w:szCs w:val="20"/>
        </w:rPr>
      </w:pPr>
      <w:r>
        <w:rPr>
          <w:rFonts w:asciiTheme="minorHAnsi" w:hAnsiTheme="minorHAnsi" w:cstheme="minorHAnsi"/>
          <w:b/>
          <w:sz w:val="20"/>
          <w:szCs w:val="20"/>
        </w:rPr>
        <w:t>UŽSAKOVO</w:t>
      </w:r>
      <w:r w:rsidR="00F17FBB" w:rsidRPr="00E26C0D">
        <w:rPr>
          <w:rFonts w:asciiTheme="minorHAnsi" w:hAnsiTheme="minorHAnsi" w:cstheme="minorHAnsi"/>
          <w:b/>
          <w:sz w:val="20"/>
          <w:szCs w:val="20"/>
        </w:rPr>
        <w:t xml:space="preserve"> IR </w:t>
      </w:r>
      <w:r>
        <w:rPr>
          <w:rFonts w:asciiTheme="minorHAnsi" w:hAnsiTheme="minorHAnsi" w:cstheme="minorHAnsi"/>
          <w:b/>
          <w:sz w:val="20"/>
          <w:szCs w:val="20"/>
        </w:rPr>
        <w:t xml:space="preserve">RANGOVO </w:t>
      </w:r>
      <w:r w:rsidR="00F17FBB" w:rsidRPr="00E26C0D">
        <w:rPr>
          <w:rFonts w:asciiTheme="minorHAnsi" w:hAnsiTheme="minorHAnsi" w:cstheme="minorHAnsi"/>
          <w:b/>
          <w:sz w:val="20"/>
          <w:szCs w:val="20"/>
        </w:rPr>
        <w:t xml:space="preserve"> ĮSIPAREIGOJIMAI </w:t>
      </w:r>
    </w:p>
    <w:p w14:paraId="2C5AA5F1" w14:textId="531BBD8D" w:rsidR="00F17FBB" w:rsidRPr="00403C62" w:rsidRDefault="00D44014" w:rsidP="00F17FBB">
      <w:pPr>
        <w:pStyle w:val="ListParagraph"/>
        <w:numPr>
          <w:ilvl w:val="1"/>
          <w:numId w:val="59"/>
        </w:numPr>
        <w:shd w:val="clear" w:color="auto" w:fill="FFFFFF" w:themeFill="background1"/>
        <w:tabs>
          <w:tab w:val="left" w:pos="-180"/>
          <w:tab w:val="left" w:pos="426"/>
        </w:tabs>
        <w:spacing w:before="60" w:after="60"/>
        <w:ind w:left="0" w:firstLine="0"/>
        <w:jc w:val="both"/>
        <w:rPr>
          <w:rFonts w:asciiTheme="minorHAnsi" w:eastAsia="Calibri" w:hAnsiTheme="minorHAnsi" w:cstheme="minorHAnsi"/>
          <w:b/>
          <w:iCs/>
          <w:sz w:val="20"/>
          <w:szCs w:val="20"/>
        </w:rPr>
      </w:pPr>
      <w:r>
        <w:rPr>
          <w:rFonts w:asciiTheme="minorHAnsi" w:eastAsia="Calibri" w:hAnsiTheme="minorHAnsi" w:cstheme="minorHAnsi"/>
          <w:b/>
          <w:iCs/>
          <w:sz w:val="20"/>
          <w:szCs w:val="20"/>
        </w:rPr>
        <w:t>Užsakovo</w:t>
      </w:r>
      <w:r w:rsidR="00F17FBB" w:rsidRPr="00403C62">
        <w:rPr>
          <w:rFonts w:asciiTheme="minorHAnsi" w:eastAsia="Calibri" w:hAnsiTheme="minorHAnsi" w:cstheme="minorHAnsi"/>
          <w:b/>
          <w:iCs/>
          <w:sz w:val="20"/>
          <w:szCs w:val="20"/>
        </w:rPr>
        <w:t xml:space="preserve"> įsipareigojimai:</w:t>
      </w:r>
    </w:p>
    <w:p w14:paraId="2C9CCE3E" w14:textId="6A43A4BC" w:rsidR="00F17FBB" w:rsidRPr="00E26C0D" w:rsidRDefault="00F17FBB" w:rsidP="00F17FBB">
      <w:pPr>
        <w:pStyle w:val="ListParagraph"/>
        <w:numPr>
          <w:ilvl w:val="2"/>
          <w:numId w:val="59"/>
        </w:numPr>
        <w:shd w:val="clear" w:color="auto" w:fill="FFFFFF" w:themeFill="background1"/>
        <w:tabs>
          <w:tab w:val="left" w:pos="426"/>
          <w:tab w:val="left" w:pos="851"/>
        </w:tabs>
        <w:spacing w:before="60" w:after="60"/>
        <w:ind w:left="0" w:firstLine="284"/>
        <w:jc w:val="both"/>
        <w:rPr>
          <w:rFonts w:asciiTheme="minorHAnsi" w:eastAsia="Calibri" w:hAnsiTheme="minorHAnsi" w:cstheme="minorHAnsi"/>
          <w:bCs/>
          <w:iCs/>
          <w:sz w:val="20"/>
          <w:szCs w:val="20"/>
        </w:rPr>
      </w:pPr>
      <w:r w:rsidRPr="00E26C0D">
        <w:rPr>
          <w:rFonts w:asciiTheme="minorHAnsi" w:eastAsia="Calibri" w:hAnsiTheme="minorHAnsi" w:cstheme="minorHAnsi"/>
          <w:bCs/>
          <w:iCs/>
          <w:sz w:val="20"/>
          <w:szCs w:val="20"/>
        </w:rPr>
        <w:t xml:space="preserve">Bendradarbiauti su </w:t>
      </w:r>
      <w:r w:rsidR="00D44014">
        <w:rPr>
          <w:rFonts w:asciiTheme="minorHAnsi" w:eastAsia="Calibri" w:hAnsiTheme="minorHAnsi" w:cstheme="minorHAnsi"/>
          <w:bCs/>
          <w:iCs/>
          <w:sz w:val="20"/>
          <w:szCs w:val="20"/>
        </w:rPr>
        <w:t>Rangovu</w:t>
      </w:r>
      <w:r w:rsidRPr="00E26C0D">
        <w:rPr>
          <w:rFonts w:asciiTheme="minorHAnsi" w:eastAsia="Calibri" w:hAnsiTheme="minorHAnsi" w:cstheme="minorHAnsi"/>
          <w:bCs/>
          <w:iCs/>
          <w:sz w:val="20"/>
          <w:szCs w:val="20"/>
        </w:rPr>
        <w:t>, teikiant reikalingą informaciją Užsakymų ir (ar) Sutarties vykdymo metu.</w:t>
      </w:r>
    </w:p>
    <w:p w14:paraId="16A0E323" w14:textId="08EEF1FB" w:rsidR="00F17FBB" w:rsidRPr="00E26C0D" w:rsidRDefault="00F17FBB" w:rsidP="00F17FBB">
      <w:pPr>
        <w:pStyle w:val="ListParagraph"/>
        <w:numPr>
          <w:ilvl w:val="2"/>
          <w:numId w:val="59"/>
        </w:numPr>
        <w:shd w:val="clear" w:color="auto" w:fill="FFFFFF" w:themeFill="background1"/>
        <w:tabs>
          <w:tab w:val="left" w:pos="426"/>
          <w:tab w:val="left" w:pos="851"/>
        </w:tabs>
        <w:spacing w:before="60" w:after="60"/>
        <w:ind w:left="0" w:firstLine="284"/>
        <w:jc w:val="both"/>
        <w:rPr>
          <w:rFonts w:asciiTheme="minorHAnsi" w:eastAsia="Calibri" w:hAnsiTheme="minorHAnsi" w:cstheme="minorHAnsi"/>
          <w:bCs/>
          <w:iCs/>
          <w:sz w:val="20"/>
          <w:szCs w:val="20"/>
        </w:rPr>
      </w:pPr>
      <w:r w:rsidRPr="00E26C0D">
        <w:rPr>
          <w:rFonts w:asciiTheme="minorHAnsi" w:eastAsia="Calibri" w:hAnsiTheme="minorHAnsi" w:cstheme="minorHAnsi"/>
          <w:bCs/>
          <w:iCs/>
          <w:sz w:val="20"/>
          <w:szCs w:val="20"/>
        </w:rPr>
        <w:t xml:space="preserve">Priimti iš </w:t>
      </w:r>
      <w:r w:rsidR="00D44014">
        <w:rPr>
          <w:rFonts w:asciiTheme="minorHAnsi" w:eastAsia="Calibri" w:hAnsiTheme="minorHAnsi" w:cstheme="minorHAnsi"/>
          <w:bCs/>
          <w:iCs/>
          <w:sz w:val="20"/>
          <w:szCs w:val="20"/>
        </w:rPr>
        <w:t>Rangovo</w:t>
      </w:r>
      <w:r w:rsidRPr="00E26C0D">
        <w:rPr>
          <w:rFonts w:asciiTheme="minorHAnsi" w:eastAsia="Calibri" w:hAnsiTheme="minorHAnsi" w:cstheme="minorHAnsi"/>
          <w:bCs/>
          <w:iCs/>
          <w:sz w:val="20"/>
          <w:szCs w:val="20"/>
        </w:rPr>
        <w:t xml:space="preserve"> jo kokybiškai </w:t>
      </w:r>
      <w:r w:rsidR="00D44014">
        <w:rPr>
          <w:rFonts w:asciiTheme="minorHAnsi" w:eastAsia="Calibri" w:hAnsiTheme="minorHAnsi" w:cstheme="minorHAnsi"/>
          <w:bCs/>
          <w:iCs/>
          <w:sz w:val="20"/>
          <w:szCs w:val="20"/>
        </w:rPr>
        <w:t xml:space="preserve">atliktus </w:t>
      </w:r>
      <w:r w:rsidR="00610392">
        <w:rPr>
          <w:rFonts w:asciiTheme="minorHAnsi" w:eastAsia="Calibri" w:hAnsiTheme="minorHAnsi" w:cstheme="minorHAnsi"/>
          <w:bCs/>
          <w:iCs/>
          <w:sz w:val="20"/>
          <w:szCs w:val="20"/>
        </w:rPr>
        <w:t>darbus</w:t>
      </w:r>
      <w:r w:rsidRPr="00E26C0D">
        <w:rPr>
          <w:rFonts w:asciiTheme="minorHAnsi" w:eastAsia="Calibri" w:hAnsiTheme="minorHAnsi" w:cstheme="minorHAnsi"/>
          <w:bCs/>
          <w:iCs/>
          <w:sz w:val="20"/>
          <w:szCs w:val="20"/>
        </w:rPr>
        <w:t xml:space="preserve">, atitinkančių teisės aktų ir Užsakyme ir (ar) Sutartyje numatytų </w:t>
      </w:r>
      <w:r w:rsidR="00610392">
        <w:rPr>
          <w:rFonts w:asciiTheme="minorHAnsi" w:eastAsia="Calibri" w:hAnsiTheme="minorHAnsi" w:cstheme="minorHAnsi"/>
          <w:bCs/>
          <w:iCs/>
          <w:sz w:val="20"/>
          <w:szCs w:val="20"/>
        </w:rPr>
        <w:t>darbų</w:t>
      </w:r>
      <w:r w:rsidR="00610392" w:rsidRPr="00E26C0D">
        <w:rPr>
          <w:rFonts w:asciiTheme="minorHAnsi" w:eastAsia="Calibri" w:hAnsiTheme="minorHAnsi" w:cstheme="minorHAnsi"/>
          <w:bCs/>
          <w:iCs/>
          <w:sz w:val="20"/>
          <w:szCs w:val="20"/>
        </w:rPr>
        <w:t xml:space="preserve"> </w:t>
      </w:r>
      <w:r w:rsidRPr="00E26C0D">
        <w:rPr>
          <w:rFonts w:asciiTheme="minorHAnsi" w:eastAsia="Calibri" w:hAnsiTheme="minorHAnsi" w:cstheme="minorHAnsi"/>
          <w:bCs/>
          <w:iCs/>
          <w:sz w:val="20"/>
          <w:szCs w:val="20"/>
        </w:rPr>
        <w:t xml:space="preserve">reikalavimus, ir tinkamai bei laiku atsiskaityti su </w:t>
      </w:r>
      <w:r w:rsidR="00610392">
        <w:rPr>
          <w:rFonts w:asciiTheme="minorHAnsi" w:eastAsia="Calibri" w:hAnsiTheme="minorHAnsi" w:cstheme="minorHAnsi"/>
          <w:bCs/>
          <w:iCs/>
          <w:sz w:val="20"/>
          <w:szCs w:val="20"/>
        </w:rPr>
        <w:t>Rangovu</w:t>
      </w:r>
      <w:r w:rsidRPr="00E26C0D">
        <w:rPr>
          <w:rFonts w:asciiTheme="minorHAnsi" w:eastAsia="Calibri" w:hAnsiTheme="minorHAnsi" w:cstheme="minorHAnsi"/>
          <w:bCs/>
          <w:iCs/>
          <w:sz w:val="20"/>
          <w:szCs w:val="20"/>
        </w:rPr>
        <w:t xml:space="preserve"> Sutartyje numatytomis  sąlygomis.</w:t>
      </w:r>
    </w:p>
    <w:p w14:paraId="35367B8D" w14:textId="6797CBAE" w:rsidR="00F17FBB" w:rsidRPr="00E26C0D" w:rsidRDefault="0060191B" w:rsidP="79255C7E">
      <w:pPr>
        <w:pStyle w:val="ListParagraph"/>
        <w:numPr>
          <w:ilvl w:val="1"/>
          <w:numId w:val="59"/>
        </w:numPr>
        <w:shd w:val="clear" w:color="auto" w:fill="FFFFFF" w:themeFill="background1"/>
        <w:tabs>
          <w:tab w:val="left" w:pos="426"/>
        </w:tabs>
        <w:spacing w:before="60" w:after="60"/>
        <w:ind w:left="0" w:firstLine="0"/>
        <w:jc w:val="both"/>
        <w:rPr>
          <w:rFonts w:asciiTheme="minorHAnsi" w:eastAsia="Calibri" w:hAnsiTheme="minorHAnsi"/>
          <w:sz w:val="20"/>
          <w:szCs w:val="20"/>
        </w:rPr>
      </w:pPr>
      <w:r w:rsidRPr="79255C7E">
        <w:rPr>
          <w:rFonts w:asciiTheme="minorHAnsi" w:eastAsia="Calibri" w:hAnsiTheme="minorHAnsi"/>
          <w:sz w:val="20"/>
          <w:szCs w:val="20"/>
        </w:rPr>
        <w:t>Užsakovas</w:t>
      </w:r>
      <w:r w:rsidR="00F17FBB" w:rsidRPr="79255C7E">
        <w:rPr>
          <w:rFonts w:asciiTheme="minorHAnsi" w:eastAsia="Calibri" w:hAnsiTheme="minorHAnsi"/>
          <w:sz w:val="20"/>
          <w:szCs w:val="20"/>
        </w:rPr>
        <w:t xml:space="preserve"> sudarys galimybę </w:t>
      </w:r>
      <w:r w:rsidR="73CA78FA" w:rsidRPr="79255C7E">
        <w:rPr>
          <w:rFonts w:asciiTheme="minorHAnsi" w:eastAsia="Calibri" w:hAnsiTheme="minorHAnsi"/>
          <w:sz w:val="20"/>
          <w:szCs w:val="20"/>
        </w:rPr>
        <w:t>R</w:t>
      </w:r>
      <w:r w:rsidRPr="79255C7E">
        <w:rPr>
          <w:rFonts w:asciiTheme="minorHAnsi" w:eastAsia="Calibri" w:hAnsiTheme="minorHAnsi"/>
          <w:sz w:val="20"/>
          <w:szCs w:val="20"/>
        </w:rPr>
        <w:t>angovui</w:t>
      </w:r>
      <w:r w:rsidR="00F17FBB" w:rsidRPr="79255C7E">
        <w:rPr>
          <w:rFonts w:asciiTheme="minorHAnsi" w:eastAsia="Calibri" w:hAnsiTheme="minorHAnsi"/>
          <w:sz w:val="20"/>
          <w:szCs w:val="20"/>
        </w:rPr>
        <w:t xml:space="preserve"> patekti į eksploatuojamus objektus </w:t>
      </w:r>
      <w:r w:rsidR="003D50B8" w:rsidRPr="79255C7E">
        <w:rPr>
          <w:rFonts w:asciiTheme="minorHAnsi" w:eastAsia="Calibri" w:hAnsiTheme="minorHAnsi"/>
          <w:sz w:val="20"/>
          <w:szCs w:val="20"/>
        </w:rPr>
        <w:t>darbams atlikti</w:t>
      </w:r>
      <w:r w:rsidR="00F17FBB" w:rsidRPr="79255C7E">
        <w:rPr>
          <w:rFonts w:asciiTheme="minorHAnsi" w:eastAsia="Calibri" w:hAnsiTheme="minorHAnsi"/>
          <w:sz w:val="20"/>
          <w:szCs w:val="20"/>
        </w:rPr>
        <w:t>.</w:t>
      </w:r>
    </w:p>
    <w:p w14:paraId="062E8ECB" w14:textId="76671FF0" w:rsidR="00F17FBB" w:rsidRPr="00E26C0D" w:rsidRDefault="00F17FBB" w:rsidP="00F17FBB">
      <w:pPr>
        <w:pStyle w:val="ListParagraph"/>
        <w:numPr>
          <w:ilvl w:val="1"/>
          <w:numId w:val="59"/>
        </w:numPr>
        <w:shd w:val="clear" w:color="auto" w:fill="FFFFFF" w:themeFill="background1"/>
        <w:tabs>
          <w:tab w:val="left" w:pos="-180"/>
          <w:tab w:val="left" w:pos="426"/>
        </w:tabs>
        <w:spacing w:before="60" w:after="60"/>
        <w:ind w:left="0" w:firstLine="0"/>
        <w:jc w:val="both"/>
        <w:rPr>
          <w:rFonts w:asciiTheme="minorHAnsi" w:eastAsia="Calibri" w:hAnsiTheme="minorHAnsi" w:cstheme="minorHAnsi"/>
          <w:bCs/>
          <w:iCs/>
          <w:sz w:val="20"/>
          <w:szCs w:val="20"/>
        </w:rPr>
      </w:pPr>
      <w:r w:rsidRPr="00E26C0D">
        <w:rPr>
          <w:rFonts w:asciiTheme="minorHAnsi" w:eastAsia="Calibri" w:hAnsiTheme="minorHAnsi" w:cstheme="minorHAnsi"/>
          <w:bCs/>
          <w:iCs/>
          <w:sz w:val="20"/>
          <w:szCs w:val="20"/>
        </w:rPr>
        <w:t xml:space="preserve">Operatyvinius pokalbius su AB </w:t>
      </w:r>
      <w:r w:rsidR="00B32D65">
        <w:rPr>
          <w:rFonts w:asciiTheme="minorHAnsi" w:eastAsia="Calibri" w:hAnsiTheme="minorHAnsi" w:cstheme="minorHAnsi"/>
          <w:bCs/>
          <w:iCs/>
          <w:sz w:val="20"/>
          <w:szCs w:val="20"/>
        </w:rPr>
        <w:t>„</w:t>
      </w:r>
      <w:r w:rsidRPr="00E26C0D">
        <w:rPr>
          <w:rFonts w:asciiTheme="minorHAnsi" w:eastAsia="Calibri" w:hAnsiTheme="minorHAnsi" w:cstheme="minorHAnsi"/>
          <w:bCs/>
          <w:iCs/>
          <w:sz w:val="20"/>
          <w:szCs w:val="20"/>
        </w:rPr>
        <w:t>ESO</w:t>
      </w:r>
      <w:r w:rsidR="00B32D65">
        <w:rPr>
          <w:rFonts w:asciiTheme="minorHAnsi" w:eastAsia="Calibri" w:hAnsiTheme="minorHAnsi" w:cstheme="minorHAnsi"/>
          <w:bCs/>
          <w:iCs/>
          <w:sz w:val="20"/>
          <w:szCs w:val="20"/>
        </w:rPr>
        <w:t>“</w:t>
      </w:r>
      <w:r w:rsidRPr="00E26C0D">
        <w:rPr>
          <w:rFonts w:asciiTheme="minorHAnsi" w:eastAsia="Calibri" w:hAnsiTheme="minorHAnsi" w:cstheme="minorHAnsi"/>
          <w:bCs/>
          <w:iCs/>
          <w:sz w:val="20"/>
          <w:szCs w:val="20"/>
        </w:rPr>
        <w:t xml:space="preserve"> ir Operatyvinius perjungimus elektros tinkle ir technologiniuose objektuose vykdys </w:t>
      </w:r>
      <w:r w:rsidR="0060191B">
        <w:rPr>
          <w:rFonts w:asciiTheme="minorHAnsi" w:eastAsia="Calibri" w:hAnsiTheme="minorHAnsi" w:cstheme="minorHAnsi"/>
          <w:bCs/>
          <w:iCs/>
          <w:sz w:val="20"/>
          <w:szCs w:val="20"/>
        </w:rPr>
        <w:t>Rangovo</w:t>
      </w:r>
      <w:r w:rsidRPr="00E26C0D">
        <w:rPr>
          <w:rFonts w:asciiTheme="minorHAnsi" w:eastAsia="Calibri" w:hAnsiTheme="minorHAnsi" w:cstheme="minorHAnsi"/>
          <w:bCs/>
          <w:iCs/>
          <w:sz w:val="20"/>
          <w:szCs w:val="20"/>
        </w:rPr>
        <w:t xml:space="preserve"> operatyvinis personalas.</w:t>
      </w:r>
    </w:p>
    <w:p w14:paraId="4328A88F" w14:textId="6D41251C" w:rsidR="00F17FBB" w:rsidRPr="00E26C0D" w:rsidRDefault="009F3968" w:rsidP="00F17FBB">
      <w:pPr>
        <w:pStyle w:val="ListParagraph"/>
        <w:numPr>
          <w:ilvl w:val="1"/>
          <w:numId w:val="59"/>
        </w:numPr>
        <w:shd w:val="clear" w:color="auto" w:fill="FFFFFF" w:themeFill="background1"/>
        <w:tabs>
          <w:tab w:val="left" w:pos="-180"/>
          <w:tab w:val="left" w:pos="426"/>
        </w:tabs>
        <w:spacing w:before="60" w:after="60"/>
        <w:ind w:left="0" w:firstLine="0"/>
        <w:jc w:val="both"/>
        <w:rPr>
          <w:rFonts w:asciiTheme="minorHAnsi" w:eastAsia="Calibri" w:hAnsiTheme="minorHAnsi" w:cstheme="minorHAnsi"/>
          <w:bCs/>
          <w:iCs/>
          <w:sz w:val="20"/>
          <w:szCs w:val="20"/>
        </w:rPr>
      </w:pPr>
      <w:r>
        <w:rPr>
          <w:rFonts w:asciiTheme="minorHAnsi" w:eastAsia="Calibri" w:hAnsiTheme="minorHAnsi" w:cstheme="minorHAnsi"/>
          <w:bCs/>
          <w:iCs/>
          <w:sz w:val="20"/>
          <w:szCs w:val="20"/>
        </w:rPr>
        <w:t>Užsakovo</w:t>
      </w:r>
      <w:r w:rsidR="00F17FBB" w:rsidRPr="00E26C0D">
        <w:rPr>
          <w:rFonts w:asciiTheme="minorHAnsi" w:eastAsia="Calibri" w:hAnsiTheme="minorHAnsi" w:cstheme="minorHAnsi"/>
          <w:bCs/>
          <w:iCs/>
          <w:sz w:val="20"/>
          <w:szCs w:val="20"/>
        </w:rPr>
        <w:t xml:space="preserve"> personalas atliks darbo vietos paruošimą.</w:t>
      </w:r>
    </w:p>
    <w:p w14:paraId="09D7533D" w14:textId="773984CD" w:rsidR="00F17FBB" w:rsidRPr="00E26C0D" w:rsidRDefault="009F3968" w:rsidP="00F17FBB">
      <w:pPr>
        <w:pStyle w:val="ListParagraph"/>
        <w:numPr>
          <w:ilvl w:val="1"/>
          <w:numId w:val="59"/>
        </w:numPr>
        <w:shd w:val="clear" w:color="auto" w:fill="FFFFFF" w:themeFill="background1"/>
        <w:tabs>
          <w:tab w:val="left" w:pos="-180"/>
          <w:tab w:val="left" w:pos="426"/>
        </w:tabs>
        <w:spacing w:before="60" w:after="60"/>
        <w:ind w:left="0" w:firstLine="0"/>
        <w:jc w:val="both"/>
        <w:rPr>
          <w:rFonts w:asciiTheme="minorHAnsi" w:eastAsia="Calibri" w:hAnsiTheme="minorHAnsi" w:cstheme="minorHAnsi"/>
          <w:bCs/>
          <w:iCs/>
          <w:sz w:val="20"/>
          <w:szCs w:val="20"/>
        </w:rPr>
      </w:pPr>
      <w:r>
        <w:rPr>
          <w:rFonts w:asciiTheme="minorHAnsi" w:eastAsia="Calibri" w:hAnsiTheme="minorHAnsi" w:cstheme="minorHAnsi"/>
          <w:bCs/>
          <w:iCs/>
          <w:sz w:val="20"/>
          <w:szCs w:val="20"/>
        </w:rPr>
        <w:t>Užsakovo</w:t>
      </w:r>
      <w:r w:rsidR="00F17FBB" w:rsidRPr="00E26C0D">
        <w:rPr>
          <w:rFonts w:asciiTheme="minorHAnsi" w:eastAsia="Calibri" w:hAnsiTheme="minorHAnsi" w:cstheme="minorHAnsi"/>
          <w:bCs/>
          <w:iCs/>
          <w:sz w:val="20"/>
          <w:szCs w:val="20"/>
        </w:rPr>
        <w:t xml:space="preserve"> personalas atliks nuotolinį remontuojamos kabelinės linijos saugų pradūrimą (nukirpimą), jeigu jis yra būtinas. </w:t>
      </w:r>
    </w:p>
    <w:p w14:paraId="24A1041C" w14:textId="74A8A062" w:rsidR="00F17FBB" w:rsidRPr="00E26C0D" w:rsidRDefault="009F3968" w:rsidP="00F17FBB">
      <w:pPr>
        <w:pStyle w:val="ListParagraph"/>
        <w:numPr>
          <w:ilvl w:val="1"/>
          <w:numId w:val="59"/>
        </w:numPr>
        <w:shd w:val="clear" w:color="auto" w:fill="FFFFFF" w:themeFill="background1"/>
        <w:tabs>
          <w:tab w:val="left" w:pos="-180"/>
          <w:tab w:val="left" w:pos="426"/>
        </w:tabs>
        <w:spacing w:before="60" w:after="60"/>
        <w:ind w:left="0" w:firstLine="0"/>
        <w:jc w:val="both"/>
        <w:rPr>
          <w:rFonts w:asciiTheme="minorHAnsi" w:eastAsia="Calibri" w:hAnsiTheme="minorHAnsi" w:cstheme="minorHAnsi"/>
          <w:bCs/>
          <w:iCs/>
          <w:sz w:val="20"/>
          <w:szCs w:val="20"/>
        </w:rPr>
      </w:pPr>
      <w:r>
        <w:rPr>
          <w:rFonts w:asciiTheme="minorHAnsi" w:eastAsia="Calibri" w:hAnsiTheme="minorHAnsi" w:cstheme="minorHAnsi"/>
          <w:bCs/>
          <w:iCs/>
          <w:sz w:val="20"/>
          <w:szCs w:val="20"/>
        </w:rPr>
        <w:t>Užsakovo</w:t>
      </w:r>
      <w:r w:rsidR="00F17FBB" w:rsidRPr="00E26C0D">
        <w:rPr>
          <w:rFonts w:asciiTheme="minorHAnsi" w:eastAsia="Calibri" w:hAnsiTheme="minorHAnsi" w:cstheme="minorHAnsi"/>
          <w:bCs/>
          <w:iCs/>
          <w:sz w:val="20"/>
          <w:szCs w:val="20"/>
        </w:rPr>
        <w:t xml:space="preserve"> personalas atlieka remontuojamos kabelinės linijos bandymus ir testavimus po remonto. </w:t>
      </w:r>
    </w:p>
    <w:p w14:paraId="50275B72" w14:textId="06B9E396" w:rsidR="00F17FBB" w:rsidRPr="00E26C0D" w:rsidRDefault="009F3968" w:rsidP="00F17FBB">
      <w:pPr>
        <w:pStyle w:val="ListParagraph"/>
        <w:numPr>
          <w:ilvl w:val="1"/>
          <w:numId w:val="59"/>
        </w:numPr>
        <w:shd w:val="clear" w:color="auto" w:fill="FFFFFF" w:themeFill="background1"/>
        <w:tabs>
          <w:tab w:val="left" w:pos="-180"/>
          <w:tab w:val="left" w:pos="426"/>
        </w:tabs>
        <w:spacing w:before="60" w:after="60"/>
        <w:ind w:left="0" w:firstLine="0"/>
        <w:jc w:val="both"/>
        <w:rPr>
          <w:rFonts w:asciiTheme="minorHAnsi" w:eastAsia="Calibri" w:hAnsiTheme="minorHAnsi" w:cstheme="minorHAnsi"/>
          <w:bCs/>
          <w:iCs/>
          <w:sz w:val="20"/>
          <w:szCs w:val="20"/>
        </w:rPr>
      </w:pPr>
      <w:r>
        <w:rPr>
          <w:rFonts w:asciiTheme="minorHAnsi" w:eastAsia="Calibri" w:hAnsiTheme="minorHAnsi" w:cstheme="minorHAnsi"/>
          <w:bCs/>
          <w:iCs/>
          <w:sz w:val="20"/>
          <w:szCs w:val="20"/>
        </w:rPr>
        <w:t>Užsakovo</w:t>
      </w:r>
      <w:r w:rsidR="00F17FBB" w:rsidRPr="00E26C0D">
        <w:rPr>
          <w:rFonts w:asciiTheme="minorHAnsi" w:eastAsia="Calibri" w:hAnsiTheme="minorHAnsi" w:cstheme="minorHAnsi"/>
          <w:bCs/>
          <w:iCs/>
          <w:sz w:val="20"/>
          <w:szCs w:val="20"/>
        </w:rPr>
        <w:t xml:space="preserve"> personalas atlieka darbo vietos sutvarkymą po kabelinių linijų remonto </w:t>
      </w:r>
      <w:r w:rsidR="003D50B8">
        <w:rPr>
          <w:rFonts w:asciiTheme="minorHAnsi" w:eastAsia="Calibri" w:hAnsiTheme="minorHAnsi" w:cstheme="minorHAnsi"/>
          <w:bCs/>
          <w:iCs/>
          <w:sz w:val="20"/>
          <w:szCs w:val="20"/>
        </w:rPr>
        <w:t>darbų</w:t>
      </w:r>
      <w:r w:rsidR="003D50B8" w:rsidRPr="00E26C0D">
        <w:rPr>
          <w:rFonts w:asciiTheme="minorHAnsi" w:eastAsia="Calibri" w:hAnsiTheme="minorHAnsi" w:cstheme="minorHAnsi"/>
          <w:bCs/>
          <w:iCs/>
          <w:sz w:val="20"/>
          <w:szCs w:val="20"/>
        </w:rPr>
        <w:t xml:space="preserve">  </w:t>
      </w:r>
      <w:r w:rsidR="00F17FBB" w:rsidRPr="00E26C0D">
        <w:rPr>
          <w:rFonts w:asciiTheme="minorHAnsi" w:eastAsia="Calibri" w:hAnsiTheme="minorHAnsi" w:cstheme="minorHAnsi"/>
          <w:bCs/>
          <w:iCs/>
          <w:sz w:val="20"/>
          <w:szCs w:val="20"/>
        </w:rPr>
        <w:t xml:space="preserve">(kasimo darbai; </w:t>
      </w:r>
      <w:proofErr w:type="spellStart"/>
      <w:r w:rsidR="00F17FBB" w:rsidRPr="00E26C0D">
        <w:rPr>
          <w:rFonts w:asciiTheme="minorHAnsi" w:eastAsia="Calibri" w:hAnsiTheme="minorHAnsi" w:cstheme="minorHAnsi"/>
          <w:bCs/>
          <w:iCs/>
          <w:sz w:val="20"/>
          <w:szCs w:val="20"/>
        </w:rPr>
        <w:t>gerbūvio</w:t>
      </w:r>
      <w:proofErr w:type="spellEnd"/>
      <w:r w:rsidR="00F17FBB" w:rsidRPr="00E26C0D">
        <w:rPr>
          <w:rFonts w:asciiTheme="minorHAnsi" w:eastAsia="Calibri" w:hAnsiTheme="minorHAnsi" w:cstheme="minorHAnsi"/>
          <w:bCs/>
          <w:iCs/>
          <w:sz w:val="20"/>
          <w:szCs w:val="20"/>
        </w:rPr>
        <w:t xml:space="preserve"> iki buvusio lygio atstatymas). </w:t>
      </w:r>
    </w:p>
    <w:p w14:paraId="10EC03E0" w14:textId="24357616" w:rsidR="00F17FBB" w:rsidRPr="005F4676" w:rsidRDefault="009F3968" w:rsidP="00F17FBB">
      <w:pPr>
        <w:pStyle w:val="ListParagraph"/>
        <w:numPr>
          <w:ilvl w:val="1"/>
          <w:numId w:val="59"/>
        </w:numPr>
        <w:shd w:val="clear" w:color="auto" w:fill="FFFFFF" w:themeFill="background1"/>
        <w:tabs>
          <w:tab w:val="left" w:pos="-180"/>
          <w:tab w:val="left" w:pos="426"/>
        </w:tabs>
        <w:spacing w:before="60" w:after="60"/>
        <w:ind w:left="0" w:firstLine="0"/>
        <w:jc w:val="both"/>
        <w:rPr>
          <w:rFonts w:asciiTheme="minorHAnsi" w:eastAsia="Calibri" w:hAnsiTheme="minorHAnsi" w:cstheme="minorHAnsi"/>
          <w:bCs/>
          <w:iCs/>
          <w:sz w:val="20"/>
          <w:szCs w:val="20"/>
        </w:rPr>
      </w:pPr>
      <w:r>
        <w:rPr>
          <w:rFonts w:asciiTheme="minorHAnsi" w:eastAsia="Calibri" w:hAnsiTheme="minorHAnsi" w:cstheme="minorHAnsi"/>
          <w:bCs/>
          <w:iCs/>
          <w:sz w:val="20"/>
          <w:szCs w:val="20"/>
        </w:rPr>
        <w:t>Užsakovas</w:t>
      </w:r>
      <w:r w:rsidR="00F17FBB" w:rsidRPr="005F4676">
        <w:rPr>
          <w:rFonts w:asciiTheme="minorHAnsi" w:eastAsia="Calibri" w:hAnsiTheme="minorHAnsi" w:cstheme="minorHAnsi"/>
          <w:bCs/>
          <w:iCs/>
          <w:sz w:val="20"/>
          <w:szCs w:val="20"/>
        </w:rPr>
        <w:t xml:space="preserve"> pateiks </w:t>
      </w:r>
      <w:r>
        <w:rPr>
          <w:rFonts w:asciiTheme="minorHAnsi" w:eastAsia="Calibri" w:hAnsiTheme="minorHAnsi" w:cstheme="minorHAnsi"/>
          <w:bCs/>
          <w:iCs/>
          <w:sz w:val="20"/>
          <w:szCs w:val="20"/>
        </w:rPr>
        <w:t>Rangovui</w:t>
      </w:r>
      <w:r w:rsidR="00F17FBB" w:rsidRPr="005F4676">
        <w:rPr>
          <w:rFonts w:asciiTheme="minorHAnsi" w:eastAsia="Calibri" w:hAnsiTheme="minorHAnsi" w:cstheme="minorHAnsi"/>
          <w:bCs/>
          <w:iCs/>
          <w:sz w:val="20"/>
          <w:szCs w:val="20"/>
        </w:rPr>
        <w:t xml:space="preserve"> remontines elektros kabelinių linijų medžiagas (galines, užtvarines ar jungiamąsias movas) pagal remontuojamos KL parametrus, būtinus </w:t>
      </w:r>
      <w:r w:rsidR="00564F00">
        <w:rPr>
          <w:rFonts w:asciiTheme="minorHAnsi" w:eastAsia="Calibri" w:hAnsiTheme="minorHAnsi" w:cstheme="minorHAnsi"/>
          <w:bCs/>
          <w:iCs/>
          <w:sz w:val="20"/>
          <w:szCs w:val="20"/>
        </w:rPr>
        <w:t>darbams atlikti</w:t>
      </w:r>
      <w:r w:rsidR="00F17FBB" w:rsidRPr="005F4676">
        <w:rPr>
          <w:rFonts w:asciiTheme="minorHAnsi" w:eastAsia="Calibri" w:hAnsiTheme="minorHAnsi" w:cstheme="minorHAnsi"/>
          <w:bCs/>
          <w:iCs/>
          <w:sz w:val="20"/>
          <w:szCs w:val="20"/>
        </w:rPr>
        <w:t>.</w:t>
      </w:r>
    </w:p>
    <w:p w14:paraId="495D6B96" w14:textId="22C60210" w:rsidR="00F17FBB" w:rsidRPr="00403C62" w:rsidRDefault="00CB64CE" w:rsidP="00F17FBB">
      <w:pPr>
        <w:pStyle w:val="ListParagraph"/>
        <w:numPr>
          <w:ilvl w:val="1"/>
          <w:numId w:val="59"/>
        </w:numPr>
        <w:shd w:val="clear" w:color="auto" w:fill="FFFFFF" w:themeFill="background1"/>
        <w:tabs>
          <w:tab w:val="left" w:pos="-180"/>
          <w:tab w:val="left" w:pos="426"/>
        </w:tabs>
        <w:spacing w:before="60" w:after="60"/>
        <w:ind w:left="0" w:firstLine="0"/>
        <w:jc w:val="both"/>
        <w:rPr>
          <w:rFonts w:asciiTheme="minorHAnsi" w:eastAsia="Calibri" w:hAnsiTheme="minorHAnsi" w:cstheme="minorHAnsi"/>
          <w:bCs/>
          <w:iCs/>
          <w:sz w:val="20"/>
          <w:szCs w:val="20"/>
        </w:rPr>
      </w:pPr>
      <w:r>
        <w:rPr>
          <w:rFonts w:asciiTheme="minorHAnsi" w:eastAsia="Calibri" w:hAnsiTheme="minorHAnsi" w:cstheme="minorHAnsi"/>
          <w:bCs/>
          <w:iCs/>
          <w:sz w:val="20"/>
          <w:szCs w:val="20"/>
        </w:rPr>
        <w:t>Užsakovo personalo Rangovui</w:t>
      </w:r>
      <w:r w:rsidR="00F17FBB" w:rsidRPr="00E26C0D">
        <w:rPr>
          <w:rFonts w:asciiTheme="minorHAnsi" w:eastAsia="Calibri" w:hAnsiTheme="minorHAnsi" w:cstheme="minorHAnsi"/>
          <w:bCs/>
          <w:iCs/>
          <w:sz w:val="20"/>
          <w:szCs w:val="20"/>
        </w:rPr>
        <w:t xml:space="preserve"> perduodamos remontinės medžiagos (movos pagal remontuojamos KL parametrus) bus naujos, supakuotos medžiagų tiekėjų ar medžiagų gamintojų.</w:t>
      </w:r>
    </w:p>
    <w:p w14:paraId="1FF530B6" w14:textId="6A89F5CB" w:rsidR="00F17FBB" w:rsidRPr="00E26C0D" w:rsidRDefault="00CB64CE" w:rsidP="00F17FBB">
      <w:pPr>
        <w:pStyle w:val="ListParagraph"/>
        <w:numPr>
          <w:ilvl w:val="1"/>
          <w:numId w:val="59"/>
        </w:numPr>
        <w:shd w:val="clear" w:color="auto" w:fill="FFFFFF" w:themeFill="background1"/>
        <w:tabs>
          <w:tab w:val="left" w:pos="-180"/>
          <w:tab w:val="left" w:pos="426"/>
        </w:tabs>
        <w:spacing w:before="60" w:after="60"/>
        <w:ind w:left="0" w:firstLine="0"/>
        <w:jc w:val="both"/>
        <w:rPr>
          <w:rFonts w:asciiTheme="minorHAnsi" w:eastAsia="Calibri" w:hAnsiTheme="minorHAnsi" w:cstheme="minorHAnsi"/>
          <w:bCs/>
          <w:iCs/>
          <w:sz w:val="20"/>
          <w:szCs w:val="20"/>
        </w:rPr>
      </w:pPr>
      <w:r>
        <w:rPr>
          <w:rFonts w:asciiTheme="minorHAnsi" w:eastAsia="Calibri" w:hAnsiTheme="minorHAnsi" w:cstheme="minorHAnsi"/>
          <w:bCs/>
          <w:iCs/>
          <w:sz w:val="20"/>
          <w:szCs w:val="20"/>
        </w:rPr>
        <w:t>Darbams atlikti</w:t>
      </w:r>
      <w:r w:rsidR="00F17FBB" w:rsidRPr="00E26C0D">
        <w:rPr>
          <w:rFonts w:asciiTheme="minorHAnsi" w:eastAsia="Calibri" w:hAnsiTheme="minorHAnsi" w:cstheme="minorHAnsi"/>
          <w:bCs/>
          <w:iCs/>
          <w:sz w:val="20"/>
          <w:szCs w:val="20"/>
        </w:rPr>
        <w:t xml:space="preserve">, bus perduodamos lentelėje nurodytų tipų movos. </w:t>
      </w:r>
      <w:r>
        <w:rPr>
          <w:rFonts w:asciiTheme="minorHAnsi" w:eastAsia="Calibri" w:hAnsiTheme="minorHAnsi" w:cstheme="minorHAnsi"/>
          <w:bCs/>
          <w:iCs/>
          <w:sz w:val="20"/>
          <w:szCs w:val="20"/>
        </w:rPr>
        <w:t xml:space="preserve">Darbams </w:t>
      </w:r>
      <w:r w:rsidR="00F17FBB" w:rsidRPr="00E26C0D">
        <w:rPr>
          <w:rFonts w:asciiTheme="minorHAnsi" w:eastAsia="Calibri" w:hAnsiTheme="minorHAnsi" w:cstheme="minorHAnsi"/>
          <w:bCs/>
          <w:iCs/>
          <w:sz w:val="20"/>
          <w:szCs w:val="20"/>
        </w:rPr>
        <w:t>gali būti perduodamos kitų gamintojų medžiagos su lygiaverčiais techniniais parametrais.</w:t>
      </w:r>
    </w:p>
    <w:tbl>
      <w:tblPr>
        <w:tblStyle w:val="TableGrid"/>
        <w:tblW w:w="9642" w:type="dxa"/>
        <w:tblLayout w:type="fixed"/>
        <w:tblLook w:val="04A0" w:firstRow="1" w:lastRow="0" w:firstColumn="1" w:lastColumn="0" w:noHBand="0" w:noVBand="1"/>
      </w:tblPr>
      <w:tblGrid>
        <w:gridCol w:w="788"/>
        <w:gridCol w:w="5444"/>
        <w:gridCol w:w="3410"/>
      </w:tblGrid>
      <w:tr w:rsidR="00F17FBB" w:rsidRPr="00E26C0D" w14:paraId="044CF82E" w14:textId="77777777">
        <w:trPr>
          <w:trHeight w:val="207"/>
          <w:tblHeader/>
        </w:trPr>
        <w:tc>
          <w:tcPr>
            <w:tcW w:w="788" w:type="dxa"/>
            <w:tcBorders>
              <w:bottom w:val="single" w:sz="4" w:space="0" w:color="auto"/>
            </w:tcBorders>
            <w:vAlign w:val="center"/>
          </w:tcPr>
          <w:p w14:paraId="1C5A7A14" w14:textId="77777777" w:rsidR="00F17FBB" w:rsidRPr="00E26C0D" w:rsidRDefault="00F17FBB">
            <w:pPr>
              <w:tabs>
                <w:tab w:val="left" w:pos="567"/>
              </w:tabs>
              <w:ind w:firstLine="32"/>
              <w:jc w:val="both"/>
              <w:rPr>
                <w:rFonts w:asciiTheme="minorHAnsi" w:eastAsiaTheme="minorHAnsi" w:hAnsiTheme="minorHAnsi" w:cstheme="minorHAnsi"/>
                <w:b/>
              </w:rPr>
            </w:pPr>
            <w:r w:rsidRPr="00E26C0D">
              <w:rPr>
                <w:rFonts w:asciiTheme="minorHAnsi" w:eastAsiaTheme="minorHAnsi" w:hAnsiTheme="minorHAnsi" w:cstheme="minorHAnsi"/>
                <w:b/>
              </w:rPr>
              <w:t>Ei. Nr.</w:t>
            </w:r>
          </w:p>
        </w:tc>
        <w:tc>
          <w:tcPr>
            <w:tcW w:w="5444" w:type="dxa"/>
            <w:tcBorders>
              <w:bottom w:val="single" w:sz="4" w:space="0" w:color="auto"/>
            </w:tcBorders>
            <w:vAlign w:val="center"/>
          </w:tcPr>
          <w:p w14:paraId="560A2170" w14:textId="77777777" w:rsidR="00F17FBB" w:rsidRPr="00E26C0D" w:rsidRDefault="00F17FBB">
            <w:pPr>
              <w:tabs>
                <w:tab w:val="left" w:pos="567"/>
              </w:tabs>
              <w:ind w:firstLine="32"/>
              <w:jc w:val="both"/>
              <w:rPr>
                <w:rFonts w:asciiTheme="minorHAnsi" w:eastAsiaTheme="minorHAnsi" w:hAnsiTheme="minorHAnsi" w:cstheme="minorHAnsi"/>
                <w:b/>
              </w:rPr>
            </w:pPr>
            <w:r w:rsidRPr="00E26C0D">
              <w:rPr>
                <w:rFonts w:asciiTheme="minorHAnsi" w:eastAsiaTheme="minorHAnsi" w:hAnsiTheme="minorHAnsi" w:cstheme="minorHAnsi"/>
                <w:b/>
              </w:rPr>
              <w:t>Tipas</w:t>
            </w:r>
          </w:p>
        </w:tc>
        <w:tc>
          <w:tcPr>
            <w:tcW w:w="3410" w:type="dxa"/>
            <w:tcBorders>
              <w:bottom w:val="single" w:sz="4" w:space="0" w:color="auto"/>
            </w:tcBorders>
          </w:tcPr>
          <w:p w14:paraId="5DB1AD29" w14:textId="77777777" w:rsidR="00F17FBB" w:rsidRPr="00E26C0D" w:rsidRDefault="00F17FBB">
            <w:pPr>
              <w:tabs>
                <w:tab w:val="left" w:pos="567"/>
              </w:tabs>
              <w:ind w:firstLine="32"/>
              <w:jc w:val="both"/>
              <w:rPr>
                <w:rFonts w:asciiTheme="minorHAnsi" w:eastAsiaTheme="minorHAnsi" w:hAnsiTheme="minorHAnsi" w:cstheme="minorHAnsi"/>
                <w:b/>
              </w:rPr>
            </w:pPr>
            <w:r w:rsidRPr="00E26C0D">
              <w:rPr>
                <w:rFonts w:asciiTheme="minorHAnsi" w:eastAsiaTheme="minorHAnsi" w:hAnsiTheme="minorHAnsi" w:cstheme="minorHAnsi"/>
                <w:b/>
              </w:rPr>
              <w:t>Pavadinimas (papildymas)</w:t>
            </w:r>
          </w:p>
        </w:tc>
      </w:tr>
      <w:tr w:rsidR="00F17FBB" w:rsidRPr="00E26C0D" w14:paraId="17CCD625" w14:textId="77777777">
        <w:trPr>
          <w:trHeight w:val="207"/>
        </w:trPr>
        <w:tc>
          <w:tcPr>
            <w:tcW w:w="9642" w:type="dxa"/>
            <w:gridSpan w:val="3"/>
            <w:tcBorders>
              <w:bottom w:val="single" w:sz="4" w:space="0" w:color="auto"/>
            </w:tcBorders>
            <w:shd w:val="clear" w:color="auto" w:fill="C6D9F1" w:themeFill="text2" w:themeFillTint="33"/>
            <w:vAlign w:val="center"/>
          </w:tcPr>
          <w:p w14:paraId="17D9C0F9" w14:textId="77777777" w:rsidR="00F17FBB" w:rsidRPr="00E26C0D" w:rsidRDefault="00F17FBB">
            <w:pPr>
              <w:tabs>
                <w:tab w:val="left" w:pos="567"/>
              </w:tabs>
              <w:ind w:firstLine="32"/>
              <w:jc w:val="center"/>
              <w:rPr>
                <w:rFonts w:asciiTheme="minorHAnsi" w:hAnsiTheme="minorHAnsi" w:cstheme="minorHAnsi"/>
                <w:b/>
              </w:rPr>
            </w:pPr>
            <w:r w:rsidRPr="00E26C0D">
              <w:rPr>
                <w:rFonts w:asciiTheme="minorHAnsi" w:hAnsiTheme="minorHAnsi" w:cstheme="minorHAnsi"/>
                <w:b/>
              </w:rPr>
              <w:t xml:space="preserve">Tinkle iki 10 </w:t>
            </w:r>
            <w:proofErr w:type="spellStart"/>
            <w:r w:rsidRPr="00E26C0D">
              <w:rPr>
                <w:rFonts w:asciiTheme="minorHAnsi" w:hAnsiTheme="minorHAnsi" w:cstheme="minorHAnsi"/>
                <w:b/>
              </w:rPr>
              <w:t>kV</w:t>
            </w:r>
            <w:proofErr w:type="spellEnd"/>
          </w:p>
        </w:tc>
      </w:tr>
      <w:tr w:rsidR="00F17FBB" w:rsidRPr="00E26C0D" w14:paraId="1961DC7D" w14:textId="77777777">
        <w:trPr>
          <w:trHeight w:val="196"/>
        </w:trPr>
        <w:tc>
          <w:tcPr>
            <w:tcW w:w="788" w:type="dxa"/>
            <w:vMerge w:val="restart"/>
            <w:tcBorders>
              <w:top w:val="single" w:sz="4" w:space="0" w:color="auto"/>
            </w:tcBorders>
            <w:vAlign w:val="center"/>
          </w:tcPr>
          <w:p w14:paraId="283FFA12" w14:textId="77777777" w:rsidR="00F17FBB" w:rsidRPr="00E26C0D" w:rsidRDefault="00F17FBB">
            <w:pPr>
              <w:tabs>
                <w:tab w:val="left" w:pos="567"/>
              </w:tabs>
              <w:jc w:val="both"/>
              <w:rPr>
                <w:rFonts w:asciiTheme="minorHAnsi" w:hAnsiTheme="minorHAnsi" w:cstheme="minorHAnsi"/>
              </w:rPr>
            </w:pPr>
            <w:r w:rsidRPr="00E26C0D">
              <w:rPr>
                <w:rFonts w:asciiTheme="minorHAnsi" w:eastAsiaTheme="minorHAnsi" w:hAnsiTheme="minorHAnsi" w:cstheme="minorHAnsi"/>
              </w:rPr>
              <w:t>1</w:t>
            </w:r>
          </w:p>
        </w:tc>
        <w:tc>
          <w:tcPr>
            <w:tcW w:w="5444" w:type="dxa"/>
            <w:vMerge w:val="restart"/>
            <w:tcBorders>
              <w:top w:val="single" w:sz="4" w:space="0" w:color="auto"/>
            </w:tcBorders>
            <w:vAlign w:val="center"/>
          </w:tcPr>
          <w:p w14:paraId="396959F5" w14:textId="77777777" w:rsidR="00F17FBB" w:rsidRPr="00E26C0D" w:rsidRDefault="00F17FBB">
            <w:pPr>
              <w:tabs>
                <w:tab w:val="left" w:pos="567"/>
              </w:tabs>
              <w:ind w:firstLine="0"/>
              <w:jc w:val="both"/>
              <w:rPr>
                <w:rFonts w:asciiTheme="minorHAnsi" w:hAnsiTheme="minorHAnsi" w:cstheme="minorHAnsi"/>
              </w:rPr>
            </w:pPr>
            <w:r w:rsidRPr="00E26C0D">
              <w:rPr>
                <w:rFonts w:asciiTheme="minorHAnsi" w:eastAsiaTheme="minorHAnsi" w:hAnsiTheme="minorHAnsi" w:cstheme="minorHAnsi"/>
              </w:rPr>
              <w:t xml:space="preserve">Jungiamosios movos </w:t>
            </w:r>
            <w:proofErr w:type="spellStart"/>
            <w:r w:rsidRPr="00E26C0D">
              <w:rPr>
                <w:rFonts w:asciiTheme="minorHAnsi" w:eastAsiaTheme="minorHAnsi" w:hAnsiTheme="minorHAnsi" w:cstheme="minorHAnsi"/>
              </w:rPr>
              <w:t>trigysliams</w:t>
            </w:r>
            <w:proofErr w:type="spellEnd"/>
            <w:r w:rsidRPr="00E26C0D">
              <w:rPr>
                <w:rFonts w:asciiTheme="minorHAnsi" w:eastAsiaTheme="minorHAnsi" w:hAnsiTheme="minorHAnsi" w:cstheme="minorHAnsi"/>
              </w:rPr>
              <w:t xml:space="preserve"> ekranuotiems kabeliams su plastiko izoliacija</w:t>
            </w:r>
          </w:p>
        </w:tc>
        <w:tc>
          <w:tcPr>
            <w:tcW w:w="3410" w:type="dxa"/>
            <w:tcBorders>
              <w:top w:val="single" w:sz="4" w:space="0" w:color="auto"/>
            </w:tcBorders>
          </w:tcPr>
          <w:p w14:paraId="19ACE88B" w14:textId="77777777" w:rsidR="00F17FBB" w:rsidRPr="00E26C0D" w:rsidRDefault="00F17FBB">
            <w:pPr>
              <w:tabs>
                <w:tab w:val="left" w:pos="567"/>
              </w:tabs>
              <w:ind w:firstLine="29"/>
              <w:jc w:val="both"/>
              <w:rPr>
                <w:rFonts w:asciiTheme="minorHAnsi" w:hAnsiTheme="minorHAnsi" w:cstheme="minorHAnsi"/>
              </w:rPr>
            </w:pPr>
            <w:r w:rsidRPr="00E26C0D">
              <w:rPr>
                <w:rFonts w:asciiTheme="minorHAnsi" w:eastAsiaTheme="minorHAnsi" w:hAnsiTheme="minorHAnsi" w:cstheme="minorHAnsi"/>
              </w:rPr>
              <w:t>POLJ-12/3x25-70</w:t>
            </w:r>
          </w:p>
        </w:tc>
      </w:tr>
      <w:tr w:rsidR="00F17FBB" w:rsidRPr="00E26C0D" w14:paraId="5A68C6AE" w14:textId="77777777">
        <w:trPr>
          <w:trHeight w:val="47"/>
        </w:trPr>
        <w:tc>
          <w:tcPr>
            <w:tcW w:w="788" w:type="dxa"/>
            <w:vMerge/>
            <w:vAlign w:val="center"/>
          </w:tcPr>
          <w:p w14:paraId="5A545F88" w14:textId="77777777" w:rsidR="00F17FBB" w:rsidRPr="00E26C0D" w:rsidRDefault="00F17FBB">
            <w:pPr>
              <w:tabs>
                <w:tab w:val="left" w:pos="567"/>
              </w:tabs>
              <w:jc w:val="both"/>
              <w:rPr>
                <w:rFonts w:asciiTheme="minorHAnsi" w:eastAsiaTheme="minorHAnsi" w:hAnsiTheme="minorHAnsi" w:cstheme="minorHAnsi"/>
              </w:rPr>
            </w:pPr>
          </w:p>
        </w:tc>
        <w:tc>
          <w:tcPr>
            <w:tcW w:w="5444" w:type="dxa"/>
            <w:vMerge/>
            <w:vAlign w:val="center"/>
          </w:tcPr>
          <w:p w14:paraId="71E1C01E" w14:textId="77777777" w:rsidR="00F17FBB" w:rsidRPr="00E26C0D" w:rsidRDefault="00F17FBB">
            <w:pPr>
              <w:tabs>
                <w:tab w:val="left" w:pos="567"/>
              </w:tabs>
              <w:ind w:firstLine="0"/>
              <w:jc w:val="both"/>
              <w:rPr>
                <w:rFonts w:asciiTheme="minorHAnsi" w:eastAsiaTheme="minorHAnsi" w:hAnsiTheme="minorHAnsi" w:cstheme="minorHAnsi"/>
              </w:rPr>
            </w:pPr>
          </w:p>
        </w:tc>
        <w:tc>
          <w:tcPr>
            <w:tcW w:w="3410" w:type="dxa"/>
          </w:tcPr>
          <w:p w14:paraId="7C942552" w14:textId="77777777" w:rsidR="00F17FBB" w:rsidRPr="00E26C0D" w:rsidRDefault="00F17FBB">
            <w:pPr>
              <w:tabs>
                <w:tab w:val="left" w:pos="567"/>
              </w:tabs>
              <w:ind w:firstLine="29"/>
              <w:jc w:val="both"/>
              <w:rPr>
                <w:rFonts w:asciiTheme="minorHAnsi" w:eastAsiaTheme="minorHAnsi" w:hAnsiTheme="minorHAnsi" w:cstheme="minorHAnsi"/>
              </w:rPr>
            </w:pPr>
            <w:r w:rsidRPr="00E26C0D">
              <w:rPr>
                <w:rFonts w:asciiTheme="minorHAnsi" w:eastAsiaTheme="minorHAnsi" w:hAnsiTheme="minorHAnsi" w:cstheme="minorHAnsi"/>
              </w:rPr>
              <w:t>POLJ-12/3x70-150</w:t>
            </w:r>
          </w:p>
        </w:tc>
      </w:tr>
      <w:tr w:rsidR="00F17FBB" w:rsidRPr="00E26C0D" w14:paraId="4F20C34B" w14:textId="77777777">
        <w:trPr>
          <w:trHeight w:val="47"/>
        </w:trPr>
        <w:tc>
          <w:tcPr>
            <w:tcW w:w="788" w:type="dxa"/>
            <w:vMerge/>
            <w:vAlign w:val="center"/>
          </w:tcPr>
          <w:p w14:paraId="009ADFD9" w14:textId="77777777" w:rsidR="00F17FBB" w:rsidRPr="00E26C0D" w:rsidRDefault="00F17FBB">
            <w:pPr>
              <w:tabs>
                <w:tab w:val="left" w:pos="567"/>
              </w:tabs>
              <w:jc w:val="both"/>
              <w:rPr>
                <w:rFonts w:asciiTheme="minorHAnsi" w:eastAsiaTheme="minorHAnsi" w:hAnsiTheme="minorHAnsi" w:cstheme="minorHAnsi"/>
              </w:rPr>
            </w:pPr>
          </w:p>
        </w:tc>
        <w:tc>
          <w:tcPr>
            <w:tcW w:w="5444" w:type="dxa"/>
            <w:vMerge/>
            <w:vAlign w:val="center"/>
          </w:tcPr>
          <w:p w14:paraId="508A4B1E" w14:textId="77777777" w:rsidR="00F17FBB" w:rsidRPr="00E26C0D" w:rsidRDefault="00F17FBB">
            <w:pPr>
              <w:tabs>
                <w:tab w:val="left" w:pos="567"/>
              </w:tabs>
              <w:ind w:firstLine="0"/>
              <w:jc w:val="both"/>
              <w:rPr>
                <w:rFonts w:asciiTheme="minorHAnsi" w:eastAsiaTheme="minorHAnsi" w:hAnsiTheme="minorHAnsi" w:cstheme="minorHAnsi"/>
              </w:rPr>
            </w:pPr>
          </w:p>
        </w:tc>
        <w:tc>
          <w:tcPr>
            <w:tcW w:w="3410" w:type="dxa"/>
          </w:tcPr>
          <w:p w14:paraId="64709C15" w14:textId="77777777" w:rsidR="00F17FBB" w:rsidRPr="00E26C0D" w:rsidRDefault="00F17FBB">
            <w:pPr>
              <w:tabs>
                <w:tab w:val="left" w:pos="567"/>
              </w:tabs>
              <w:ind w:firstLine="29"/>
              <w:jc w:val="both"/>
              <w:rPr>
                <w:rFonts w:asciiTheme="minorHAnsi" w:eastAsiaTheme="minorHAnsi" w:hAnsiTheme="minorHAnsi" w:cstheme="minorHAnsi"/>
              </w:rPr>
            </w:pPr>
            <w:r w:rsidRPr="00E26C0D">
              <w:rPr>
                <w:rFonts w:asciiTheme="minorHAnsi" w:eastAsiaTheme="minorHAnsi" w:hAnsiTheme="minorHAnsi" w:cstheme="minorHAnsi"/>
              </w:rPr>
              <w:t>POLJ-12/3x120-240</w:t>
            </w:r>
          </w:p>
        </w:tc>
      </w:tr>
      <w:tr w:rsidR="00F17FBB" w:rsidRPr="00E26C0D" w14:paraId="05C91B03" w14:textId="77777777">
        <w:trPr>
          <w:trHeight w:val="47"/>
        </w:trPr>
        <w:tc>
          <w:tcPr>
            <w:tcW w:w="788" w:type="dxa"/>
            <w:vMerge w:val="restart"/>
            <w:vAlign w:val="center"/>
          </w:tcPr>
          <w:p w14:paraId="36F10324" w14:textId="77777777" w:rsidR="00F17FBB" w:rsidRPr="00E26C0D" w:rsidRDefault="00F17FBB">
            <w:pPr>
              <w:tabs>
                <w:tab w:val="left" w:pos="567"/>
              </w:tabs>
              <w:jc w:val="both"/>
              <w:rPr>
                <w:rFonts w:asciiTheme="minorHAnsi" w:eastAsiaTheme="minorHAnsi" w:hAnsiTheme="minorHAnsi" w:cstheme="minorHAnsi"/>
              </w:rPr>
            </w:pPr>
            <w:r w:rsidRPr="00E26C0D">
              <w:rPr>
                <w:rFonts w:asciiTheme="minorHAnsi" w:eastAsiaTheme="minorHAnsi" w:hAnsiTheme="minorHAnsi" w:cstheme="minorHAnsi"/>
              </w:rPr>
              <w:t>2</w:t>
            </w:r>
          </w:p>
        </w:tc>
        <w:tc>
          <w:tcPr>
            <w:tcW w:w="5444" w:type="dxa"/>
            <w:vMerge w:val="restart"/>
            <w:vAlign w:val="center"/>
          </w:tcPr>
          <w:p w14:paraId="57124F53" w14:textId="77777777" w:rsidR="00F17FBB" w:rsidRPr="00E26C0D" w:rsidRDefault="00F17FBB">
            <w:pPr>
              <w:tabs>
                <w:tab w:val="left" w:pos="567"/>
              </w:tabs>
              <w:ind w:firstLine="0"/>
              <w:jc w:val="both"/>
              <w:rPr>
                <w:rFonts w:asciiTheme="minorHAnsi" w:eastAsiaTheme="minorHAnsi" w:hAnsiTheme="minorHAnsi" w:cstheme="minorHAnsi"/>
              </w:rPr>
            </w:pPr>
            <w:r w:rsidRPr="00E26C0D">
              <w:rPr>
                <w:rFonts w:asciiTheme="minorHAnsi" w:eastAsiaTheme="minorHAnsi" w:hAnsiTheme="minorHAnsi" w:cstheme="minorHAnsi"/>
              </w:rPr>
              <w:t>Jungiamosios movos kabeliams su juostine alyvinio popieriaus izoliacija ir bendru metaliniu apvalkalu</w:t>
            </w:r>
          </w:p>
        </w:tc>
        <w:tc>
          <w:tcPr>
            <w:tcW w:w="3410" w:type="dxa"/>
          </w:tcPr>
          <w:p w14:paraId="7479F56C" w14:textId="77777777" w:rsidR="00F17FBB" w:rsidRPr="00E26C0D" w:rsidRDefault="00F17FBB">
            <w:pPr>
              <w:tabs>
                <w:tab w:val="left" w:pos="567"/>
              </w:tabs>
              <w:ind w:firstLine="29"/>
              <w:jc w:val="both"/>
              <w:rPr>
                <w:rFonts w:asciiTheme="minorHAnsi" w:eastAsiaTheme="minorHAnsi" w:hAnsiTheme="minorHAnsi" w:cstheme="minorHAnsi"/>
              </w:rPr>
            </w:pPr>
            <w:r w:rsidRPr="00E26C0D">
              <w:rPr>
                <w:rFonts w:asciiTheme="minorHAnsi" w:eastAsiaTheme="minorHAnsi" w:hAnsiTheme="minorHAnsi" w:cstheme="minorHAnsi"/>
              </w:rPr>
              <w:t>GUSJ-12/35-50</w:t>
            </w:r>
          </w:p>
        </w:tc>
      </w:tr>
      <w:tr w:rsidR="00F17FBB" w:rsidRPr="00E26C0D" w14:paraId="2DAD9ECF" w14:textId="77777777">
        <w:trPr>
          <w:trHeight w:val="47"/>
        </w:trPr>
        <w:tc>
          <w:tcPr>
            <w:tcW w:w="788" w:type="dxa"/>
            <w:vMerge/>
            <w:vAlign w:val="center"/>
          </w:tcPr>
          <w:p w14:paraId="0F1DEF6D" w14:textId="77777777" w:rsidR="00F17FBB" w:rsidRPr="00E26C0D" w:rsidRDefault="00F17FBB">
            <w:pPr>
              <w:tabs>
                <w:tab w:val="left" w:pos="567"/>
              </w:tabs>
              <w:jc w:val="both"/>
              <w:rPr>
                <w:rFonts w:asciiTheme="minorHAnsi" w:eastAsiaTheme="minorHAnsi" w:hAnsiTheme="minorHAnsi" w:cstheme="minorHAnsi"/>
              </w:rPr>
            </w:pPr>
          </w:p>
        </w:tc>
        <w:tc>
          <w:tcPr>
            <w:tcW w:w="5444" w:type="dxa"/>
            <w:vMerge/>
            <w:vAlign w:val="center"/>
          </w:tcPr>
          <w:p w14:paraId="0A76D7F5" w14:textId="77777777" w:rsidR="00F17FBB" w:rsidRPr="00E26C0D" w:rsidRDefault="00F17FBB">
            <w:pPr>
              <w:tabs>
                <w:tab w:val="left" w:pos="567"/>
              </w:tabs>
              <w:ind w:firstLine="0"/>
              <w:jc w:val="both"/>
              <w:rPr>
                <w:rFonts w:asciiTheme="minorHAnsi" w:eastAsiaTheme="minorHAnsi" w:hAnsiTheme="minorHAnsi" w:cstheme="minorHAnsi"/>
              </w:rPr>
            </w:pPr>
          </w:p>
        </w:tc>
        <w:tc>
          <w:tcPr>
            <w:tcW w:w="3410" w:type="dxa"/>
          </w:tcPr>
          <w:p w14:paraId="0C477DB1" w14:textId="77777777" w:rsidR="00F17FBB" w:rsidRPr="00E26C0D" w:rsidRDefault="00F17FBB">
            <w:pPr>
              <w:tabs>
                <w:tab w:val="left" w:pos="567"/>
              </w:tabs>
              <w:ind w:firstLine="29"/>
              <w:jc w:val="both"/>
              <w:rPr>
                <w:rFonts w:asciiTheme="minorHAnsi" w:eastAsiaTheme="minorHAnsi" w:hAnsiTheme="minorHAnsi" w:cstheme="minorHAnsi"/>
              </w:rPr>
            </w:pPr>
            <w:r w:rsidRPr="00E26C0D">
              <w:rPr>
                <w:rFonts w:asciiTheme="minorHAnsi" w:eastAsiaTheme="minorHAnsi" w:hAnsiTheme="minorHAnsi" w:cstheme="minorHAnsi"/>
              </w:rPr>
              <w:t>GUSJ-12/70-120</w:t>
            </w:r>
          </w:p>
        </w:tc>
      </w:tr>
      <w:tr w:rsidR="00F17FBB" w:rsidRPr="00E26C0D" w14:paraId="4CA7AD9B" w14:textId="77777777">
        <w:trPr>
          <w:trHeight w:val="47"/>
        </w:trPr>
        <w:tc>
          <w:tcPr>
            <w:tcW w:w="788" w:type="dxa"/>
            <w:vMerge/>
            <w:vAlign w:val="center"/>
          </w:tcPr>
          <w:p w14:paraId="78B224D1" w14:textId="77777777" w:rsidR="00F17FBB" w:rsidRPr="00E26C0D" w:rsidRDefault="00F17FBB">
            <w:pPr>
              <w:tabs>
                <w:tab w:val="left" w:pos="567"/>
              </w:tabs>
              <w:jc w:val="both"/>
              <w:rPr>
                <w:rFonts w:asciiTheme="minorHAnsi" w:eastAsiaTheme="minorHAnsi" w:hAnsiTheme="minorHAnsi" w:cstheme="minorHAnsi"/>
              </w:rPr>
            </w:pPr>
          </w:p>
        </w:tc>
        <w:tc>
          <w:tcPr>
            <w:tcW w:w="5444" w:type="dxa"/>
            <w:vMerge/>
            <w:vAlign w:val="center"/>
          </w:tcPr>
          <w:p w14:paraId="653B59EA" w14:textId="77777777" w:rsidR="00F17FBB" w:rsidRPr="00E26C0D" w:rsidRDefault="00F17FBB">
            <w:pPr>
              <w:tabs>
                <w:tab w:val="left" w:pos="567"/>
              </w:tabs>
              <w:ind w:firstLine="0"/>
              <w:jc w:val="both"/>
              <w:rPr>
                <w:rFonts w:asciiTheme="minorHAnsi" w:eastAsiaTheme="minorHAnsi" w:hAnsiTheme="minorHAnsi" w:cstheme="minorHAnsi"/>
              </w:rPr>
            </w:pPr>
          </w:p>
        </w:tc>
        <w:tc>
          <w:tcPr>
            <w:tcW w:w="3410" w:type="dxa"/>
          </w:tcPr>
          <w:p w14:paraId="30F546BE" w14:textId="77777777" w:rsidR="00F17FBB" w:rsidRPr="00E26C0D" w:rsidRDefault="00F17FBB">
            <w:pPr>
              <w:tabs>
                <w:tab w:val="left" w:pos="567"/>
              </w:tabs>
              <w:ind w:firstLine="29"/>
              <w:jc w:val="both"/>
              <w:rPr>
                <w:rFonts w:asciiTheme="minorHAnsi" w:eastAsiaTheme="minorHAnsi" w:hAnsiTheme="minorHAnsi" w:cstheme="minorHAnsi"/>
              </w:rPr>
            </w:pPr>
            <w:r w:rsidRPr="00E26C0D">
              <w:rPr>
                <w:rFonts w:asciiTheme="minorHAnsi" w:eastAsiaTheme="minorHAnsi" w:hAnsiTheme="minorHAnsi" w:cstheme="minorHAnsi"/>
              </w:rPr>
              <w:t>GUSJ-12/150-240</w:t>
            </w:r>
          </w:p>
        </w:tc>
      </w:tr>
      <w:tr w:rsidR="00F17FBB" w:rsidRPr="00E26C0D" w14:paraId="4E89784B" w14:textId="77777777">
        <w:trPr>
          <w:trHeight w:val="47"/>
        </w:trPr>
        <w:tc>
          <w:tcPr>
            <w:tcW w:w="788" w:type="dxa"/>
            <w:vMerge w:val="restart"/>
            <w:vAlign w:val="center"/>
          </w:tcPr>
          <w:p w14:paraId="57BBF131" w14:textId="77777777" w:rsidR="00F17FBB" w:rsidRPr="00E26C0D" w:rsidRDefault="00F17FBB">
            <w:pPr>
              <w:tabs>
                <w:tab w:val="left" w:pos="567"/>
              </w:tabs>
              <w:jc w:val="both"/>
              <w:rPr>
                <w:rFonts w:asciiTheme="minorHAnsi" w:eastAsiaTheme="minorHAnsi" w:hAnsiTheme="minorHAnsi" w:cstheme="minorHAnsi"/>
              </w:rPr>
            </w:pPr>
            <w:r w:rsidRPr="00E26C0D">
              <w:rPr>
                <w:rFonts w:asciiTheme="minorHAnsi" w:eastAsiaTheme="minorHAnsi" w:hAnsiTheme="minorHAnsi" w:cstheme="minorHAnsi"/>
              </w:rPr>
              <w:lastRenderedPageBreak/>
              <w:t>3</w:t>
            </w:r>
          </w:p>
        </w:tc>
        <w:tc>
          <w:tcPr>
            <w:tcW w:w="5444" w:type="dxa"/>
            <w:vMerge w:val="restart"/>
            <w:vAlign w:val="center"/>
          </w:tcPr>
          <w:p w14:paraId="6020D57E" w14:textId="77777777" w:rsidR="00F17FBB" w:rsidRPr="00E26C0D" w:rsidRDefault="00F17FBB">
            <w:pPr>
              <w:tabs>
                <w:tab w:val="left" w:pos="567"/>
              </w:tabs>
              <w:ind w:firstLine="0"/>
              <w:jc w:val="both"/>
              <w:rPr>
                <w:rFonts w:asciiTheme="minorHAnsi" w:eastAsiaTheme="minorHAnsi" w:hAnsiTheme="minorHAnsi" w:cstheme="minorHAnsi"/>
              </w:rPr>
            </w:pPr>
            <w:r w:rsidRPr="00E26C0D">
              <w:rPr>
                <w:rFonts w:asciiTheme="minorHAnsi" w:eastAsiaTheme="minorHAnsi" w:hAnsiTheme="minorHAnsi" w:cstheme="minorHAnsi"/>
              </w:rPr>
              <w:t xml:space="preserve">Pereinamos movos skirtos sujungti </w:t>
            </w:r>
            <w:proofErr w:type="spellStart"/>
            <w:r w:rsidRPr="00E26C0D">
              <w:rPr>
                <w:rFonts w:asciiTheme="minorHAnsi" w:eastAsiaTheme="minorHAnsi" w:hAnsiTheme="minorHAnsi" w:cstheme="minorHAnsi"/>
              </w:rPr>
              <w:t>trigyslį</w:t>
            </w:r>
            <w:proofErr w:type="spellEnd"/>
            <w:r w:rsidRPr="00E26C0D">
              <w:rPr>
                <w:rFonts w:asciiTheme="minorHAnsi" w:eastAsiaTheme="minorHAnsi" w:hAnsiTheme="minorHAnsi" w:cstheme="minorHAnsi"/>
              </w:rPr>
              <w:t xml:space="preserve"> ekranuotą kabelį su plastiko izoliacija ir </w:t>
            </w:r>
            <w:proofErr w:type="spellStart"/>
            <w:r w:rsidRPr="00E26C0D">
              <w:rPr>
                <w:rFonts w:asciiTheme="minorHAnsi" w:eastAsiaTheme="minorHAnsi" w:hAnsiTheme="minorHAnsi" w:cstheme="minorHAnsi"/>
              </w:rPr>
              <w:t>trigyslį</w:t>
            </w:r>
            <w:proofErr w:type="spellEnd"/>
            <w:r w:rsidRPr="00E26C0D">
              <w:rPr>
                <w:rFonts w:asciiTheme="minorHAnsi" w:eastAsiaTheme="minorHAnsi" w:hAnsiTheme="minorHAnsi" w:cstheme="minorHAnsi"/>
              </w:rPr>
              <w:t xml:space="preserve"> kabelį su juostine alyvinio popieriaus izoliacija ir bendru metaliniu apvalkalu</w:t>
            </w:r>
          </w:p>
        </w:tc>
        <w:tc>
          <w:tcPr>
            <w:tcW w:w="3410" w:type="dxa"/>
          </w:tcPr>
          <w:p w14:paraId="66AB23CE" w14:textId="77777777" w:rsidR="00F17FBB" w:rsidRPr="00E26C0D" w:rsidRDefault="00F17FBB">
            <w:pPr>
              <w:tabs>
                <w:tab w:val="left" w:pos="567"/>
              </w:tabs>
              <w:ind w:firstLine="29"/>
              <w:jc w:val="both"/>
              <w:rPr>
                <w:rFonts w:asciiTheme="minorHAnsi" w:eastAsiaTheme="minorHAnsi" w:hAnsiTheme="minorHAnsi" w:cstheme="minorHAnsi"/>
              </w:rPr>
            </w:pPr>
            <w:r w:rsidRPr="00E26C0D">
              <w:rPr>
                <w:rFonts w:asciiTheme="minorHAnsi" w:eastAsiaTheme="minorHAnsi" w:hAnsiTheme="minorHAnsi" w:cstheme="minorHAnsi"/>
              </w:rPr>
              <w:t>TRAJ-12/3x35-50</w:t>
            </w:r>
          </w:p>
        </w:tc>
      </w:tr>
      <w:tr w:rsidR="00F17FBB" w:rsidRPr="00E26C0D" w14:paraId="08D7D560" w14:textId="77777777">
        <w:trPr>
          <w:trHeight w:val="47"/>
        </w:trPr>
        <w:tc>
          <w:tcPr>
            <w:tcW w:w="788" w:type="dxa"/>
            <w:vMerge/>
            <w:vAlign w:val="center"/>
          </w:tcPr>
          <w:p w14:paraId="0AD8A2A7" w14:textId="77777777" w:rsidR="00F17FBB" w:rsidRPr="00E26C0D" w:rsidRDefault="00F17FBB">
            <w:pPr>
              <w:tabs>
                <w:tab w:val="left" w:pos="567"/>
              </w:tabs>
              <w:jc w:val="both"/>
              <w:rPr>
                <w:rFonts w:asciiTheme="minorHAnsi" w:eastAsiaTheme="minorHAnsi" w:hAnsiTheme="minorHAnsi" w:cstheme="minorHAnsi"/>
              </w:rPr>
            </w:pPr>
          </w:p>
        </w:tc>
        <w:tc>
          <w:tcPr>
            <w:tcW w:w="5444" w:type="dxa"/>
            <w:vMerge/>
            <w:vAlign w:val="center"/>
          </w:tcPr>
          <w:p w14:paraId="33E48622" w14:textId="77777777" w:rsidR="00F17FBB" w:rsidRPr="00E26C0D" w:rsidRDefault="00F17FBB">
            <w:pPr>
              <w:tabs>
                <w:tab w:val="left" w:pos="567"/>
              </w:tabs>
              <w:ind w:firstLine="0"/>
              <w:jc w:val="both"/>
              <w:rPr>
                <w:rFonts w:asciiTheme="minorHAnsi" w:eastAsiaTheme="minorHAnsi" w:hAnsiTheme="minorHAnsi" w:cstheme="minorHAnsi"/>
              </w:rPr>
            </w:pPr>
          </w:p>
        </w:tc>
        <w:tc>
          <w:tcPr>
            <w:tcW w:w="3410" w:type="dxa"/>
          </w:tcPr>
          <w:p w14:paraId="60FA994C" w14:textId="77777777" w:rsidR="00F17FBB" w:rsidRPr="00E26C0D" w:rsidRDefault="00F17FBB">
            <w:pPr>
              <w:tabs>
                <w:tab w:val="left" w:pos="567"/>
              </w:tabs>
              <w:ind w:firstLine="29"/>
              <w:jc w:val="both"/>
              <w:rPr>
                <w:rFonts w:asciiTheme="minorHAnsi" w:eastAsiaTheme="minorHAnsi" w:hAnsiTheme="minorHAnsi" w:cstheme="minorHAnsi"/>
              </w:rPr>
            </w:pPr>
            <w:r w:rsidRPr="00E26C0D">
              <w:rPr>
                <w:rFonts w:asciiTheme="minorHAnsi" w:eastAsiaTheme="minorHAnsi" w:hAnsiTheme="minorHAnsi" w:cstheme="minorHAnsi"/>
              </w:rPr>
              <w:t>TRAJ-12/3x70-120</w:t>
            </w:r>
          </w:p>
        </w:tc>
      </w:tr>
      <w:tr w:rsidR="00F17FBB" w:rsidRPr="00E26C0D" w14:paraId="009432FB" w14:textId="77777777">
        <w:trPr>
          <w:trHeight w:val="47"/>
        </w:trPr>
        <w:tc>
          <w:tcPr>
            <w:tcW w:w="788" w:type="dxa"/>
            <w:vMerge/>
            <w:vAlign w:val="center"/>
          </w:tcPr>
          <w:p w14:paraId="5B217267" w14:textId="77777777" w:rsidR="00F17FBB" w:rsidRPr="00E26C0D" w:rsidRDefault="00F17FBB">
            <w:pPr>
              <w:tabs>
                <w:tab w:val="left" w:pos="567"/>
              </w:tabs>
              <w:jc w:val="both"/>
              <w:rPr>
                <w:rFonts w:asciiTheme="minorHAnsi" w:eastAsiaTheme="minorHAnsi" w:hAnsiTheme="minorHAnsi" w:cstheme="minorHAnsi"/>
              </w:rPr>
            </w:pPr>
          </w:p>
        </w:tc>
        <w:tc>
          <w:tcPr>
            <w:tcW w:w="5444" w:type="dxa"/>
            <w:vMerge/>
            <w:vAlign w:val="center"/>
          </w:tcPr>
          <w:p w14:paraId="2D2ED1E7" w14:textId="77777777" w:rsidR="00F17FBB" w:rsidRPr="00E26C0D" w:rsidRDefault="00F17FBB">
            <w:pPr>
              <w:tabs>
                <w:tab w:val="left" w:pos="567"/>
              </w:tabs>
              <w:ind w:firstLine="0"/>
              <w:jc w:val="both"/>
              <w:rPr>
                <w:rFonts w:asciiTheme="minorHAnsi" w:eastAsiaTheme="minorHAnsi" w:hAnsiTheme="minorHAnsi" w:cstheme="minorHAnsi"/>
              </w:rPr>
            </w:pPr>
          </w:p>
        </w:tc>
        <w:tc>
          <w:tcPr>
            <w:tcW w:w="3410" w:type="dxa"/>
          </w:tcPr>
          <w:p w14:paraId="783767C0" w14:textId="77777777" w:rsidR="00F17FBB" w:rsidRPr="00E26C0D" w:rsidRDefault="00F17FBB">
            <w:pPr>
              <w:tabs>
                <w:tab w:val="left" w:pos="567"/>
              </w:tabs>
              <w:ind w:firstLine="29"/>
              <w:jc w:val="both"/>
              <w:rPr>
                <w:rFonts w:asciiTheme="minorHAnsi" w:eastAsiaTheme="minorHAnsi" w:hAnsiTheme="minorHAnsi" w:cstheme="minorHAnsi"/>
              </w:rPr>
            </w:pPr>
            <w:r w:rsidRPr="00E26C0D">
              <w:rPr>
                <w:rFonts w:asciiTheme="minorHAnsi" w:eastAsiaTheme="minorHAnsi" w:hAnsiTheme="minorHAnsi" w:cstheme="minorHAnsi"/>
              </w:rPr>
              <w:t>TRAJ-12/3x150-240</w:t>
            </w:r>
          </w:p>
        </w:tc>
      </w:tr>
      <w:tr w:rsidR="00F17FBB" w:rsidRPr="00E26C0D" w14:paraId="6CC9957B" w14:textId="77777777">
        <w:trPr>
          <w:trHeight w:val="47"/>
        </w:trPr>
        <w:tc>
          <w:tcPr>
            <w:tcW w:w="788" w:type="dxa"/>
            <w:vMerge w:val="restart"/>
            <w:vAlign w:val="center"/>
          </w:tcPr>
          <w:p w14:paraId="50746EF8" w14:textId="77777777" w:rsidR="00F17FBB" w:rsidRPr="00E26C0D" w:rsidRDefault="00F17FBB">
            <w:pPr>
              <w:tabs>
                <w:tab w:val="left" w:pos="567"/>
              </w:tabs>
              <w:jc w:val="both"/>
              <w:rPr>
                <w:rFonts w:asciiTheme="minorHAnsi" w:eastAsiaTheme="minorHAnsi" w:hAnsiTheme="minorHAnsi" w:cstheme="minorHAnsi"/>
              </w:rPr>
            </w:pPr>
            <w:r w:rsidRPr="00E26C0D">
              <w:rPr>
                <w:rFonts w:asciiTheme="minorHAnsi" w:eastAsiaTheme="minorHAnsi" w:hAnsiTheme="minorHAnsi" w:cstheme="minorHAnsi"/>
              </w:rPr>
              <w:t>4</w:t>
            </w:r>
          </w:p>
        </w:tc>
        <w:tc>
          <w:tcPr>
            <w:tcW w:w="5444" w:type="dxa"/>
            <w:vMerge w:val="restart"/>
            <w:vAlign w:val="center"/>
          </w:tcPr>
          <w:p w14:paraId="1DD20B3F" w14:textId="77777777" w:rsidR="00F17FBB" w:rsidRPr="00E26C0D" w:rsidRDefault="00F17FBB">
            <w:pPr>
              <w:tabs>
                <w:tab w:val="left" w:pos="567"/>
              </w:tabs>
              <w:ind w:firstLine="0"/>
              <w:jc w:val="both"/>
              <w:rPr>
                <w:rFonts w:asciiTheme="minorHAnsi" w:eastAsiaTheme="minorHAnsi" w:hAnsiTheme="minorHAnsi" w:cstheme="minorHAnsi"/>
              </w:rPr>
            </w:pPr>
            <w:r w:rsidRPr="00E26C0D">
              <w:rPr>
                <w:rFonts w:asciiTheme="minorHAnsi" w:eastAsiaTheme="minorHAnsi" w:hAnsiTheme="minorHAnsi" w:cstheme="minorHAnsi"/>
              </w:rPr>
              <w:t>Kabeliai su popieriaus izoliacija</w:t>
            </w:r>
          </w:p>
        </w:tc>
        <w:tc>
          <w:tcPr>
            <w:tcW w:w="3410" w:type="dxa"/>
            <w:vAlign w:val="center"/>
          </w:tcPr>
          <w:p w14:paraId="1E062517" w14:textId="77777777" w:rsidR="00F17FBB" w:rsidRPr="00E26C0D" w:rsidRDefault="00F17FBB">
            <w:pPr>
              <w:tabs>
                <w:tab w:val="left" w:pos="567"/>
              </w:tabs>
              <w:ind w:firstLine="29"/>
              <w:jc w:val="both"/>
              <w:rPr>
                <w:rFonts w:asciiTheme="minorHAnsi" w:eastAsiaTheme="minorHAnsi" w:hAnsiTheme="minorHAnsi" w:cstheme="minorHAnsi"/>
              </w:rPr>
            </w:pPr>
            <w:r w:rsidRPr="00E26C0D">
              <w:rPr>
                <w:rFonts w:asciiTheme="minorHAnsi" w:eastAsiaTheme="minorHAnsi" w:hAnsiTheme="minorHAnsi" w:cstheme="minorHAnsi"/>
              </w:rPr>
              <w:t>GUST-12/25-50/800</w:t>
            </w:r>
          </w:p>
        </w:tc>
      </w:tr>
      <w:tr w:rsidR="00F17FBB" w:rsidRPr="00E26C0D" w14:paraId="526900F3" w14:textId="77777777">
        <w:trPr>
          <w:trHeight w:val="47"/>
        </w:trPr>
        <w:tc>
          <w:tcPr>
            <w:tcW w:w="788" w:type="dxa"/>
            <w:vMerge/>
            <w:vAlign w:val="center"/>
          </w:tcPr>
          <w:p w14:paraId="0C787D62" w14:textId="77777777" w:rsidR="00F17FBB" w:rsidRPr="00E26C0D" w:rsidRDefault="00F17FBB">
            <w:pPr>
              <w:tabs>
                <w:tab w:val="left" w:pos="567"/>
              </w:tabs>
              <w:jc w:val="both"/>
              <w:rPr>
                <w:rFonts w:asciiTheme="minorHAnsi" w:eastAsiaTheme="minorHAnsi" w:hAnsiTheme="minorHAnsi" w:cstheme="minorHAnsi"/>
              </w:rPr>
            </w:pPr>
          </w:p>
        </w:tc>
        <w:tc>
          <w:tcPr>
            <w:tcW w:w="5444" w:type="dxa"/>
            <w:vMerge/>
            <w:vAlign w:val="center"/>
          </w:tcPr>
          <w:p w14:paraId="056EC916" w14:textId="77777777" w:rsidR="00F17FBB" w:rsidRPr="00E26C0D" w:rsidRDefault="00F17FBB">
            <w:pPr>
              <w:tabs>
                <w:tab w:val="left" w:pos="567"/>
              </w:tabs>
              <w:ind w:firstLine="0"/>
              <w:jc w:val="both"/>
              <w:rPr>
                <w:rFonts w:asciiTheme="minorHAnsi" w:eastAsiaTheme="minorHAnsi" w:hAnsiTheme="minorHAnsi" w:cstheme="minorHAnsi"/>
              </w:rPr>
            </w:pPr>
          </w:p>
        </w:tc>
        <w:tc>
          <w:tcPr>
            <w:tcW w:w="3410" w:type="dxa"/>
            <w:vAlign w:val="center"/>
          </w:tcPr>
          <w:p w14:paraId="0624F21D" w14:textId="77777777" w:rsidR="00F17FBB" w:rsidRPr="00E26C0D" w:rsidRDefault="00F17FBB">
            <w:pPr>
              <w:tabs>
                <w:tab w:val="left" w:pos="567"/>
              </w:tabs>
              <w:ind w:firstLine="29"/>
              <w:jc w:val="both"/>
              <w:rPr>
                <w:rFonts w:asciiTheme="minorHAnsi" w:eastAsiaTheme="minorHAnsi" w:hAnsiTheme="minorHAnsi" w:cstheme="minorHAnsi"/>
              </w:rPr>
            </w:pPr>
            <w:r w:rsidRPr="00E26C0D">
              <w:rPr>
                <w:rFonts w:asciiTheme="minorHAnsi" w:eastAsiaTheme="minorHAnsi" w:hAnsiTheme="minorHAnsi" w:cstheme="minorHAnsi"/>
              </w:rPr>
              <w:t>GUST-12/25-50/1200</w:t>
            </w:r>
          </w:p>
        </w:tc>
      </w:tr>
      <w:tr w:rsidR="00F17FBB" w:rsidRPr="00E26C0D" w14:paraId="749B3004" w14:textId="77777777">
        <w:trPr>
          <w:trHeight w:val="47"/>
        </w:trPr>
        <w:tc>
          <w:tcPr>
            <w:tcW w:w="788" w:type="dxa"/>
            <w:vMerge/>
            <w:vAlign w:val="center"/>
          </w:tcPr>
          <w:p w14:paraId="21564FE2" w14:textId="77777777" w:rsidR="00F17FBB" w:rsidRPr="00E26C0D" w:rsidRDefault="00F17FBB">
            <w:pPr>
              <w:tabs>
                <w:tab w:val="left" w:pos="567"/>
              </w:tabs>
              <w:jc w:val="both"/>
              <w:rPr>
                <w:rFonts w:asciiTheme="minorHAnsi" w:eastAsiaTheme="minorHAnsi" w:hAnsiTheme="minorHAnsi" w:cstheme="minorHAnsi"/>
              </w:rPr>
            </w:pPr>
          </w:p>
        </w:tc>
        <w:tc>
          <w:tcPr>
            <w:tcW w:w="5444" w:type="dxa"/>
            <w:vMerge/>
            <w:vAlign w:val="center"/>
          </w:tcPr>
          <w:p w14:paraId="07435045" w14:textId="77777777" w:rsidR="00F17FBB" w:rsidRPr="00E26C0D" w:rsidRDefault="00F17FBB">
            <w:pPr>
              <w:tabs>
                <w:tab w:val="left" w:pos="567"/>
              </w:tabs>
              <w:ind w:firstLine="0"/>
              <w:jc w:val="both"/>
              <w:rPr>
                <w:rFonts w:asciiTheme="minorHAnsi" w:eastAsiaTheme="minorHAnsi" w:hAnsiTheme="minorHAnsi" w:cstheme="minorHAnsi"/>
              </w:rPr>
            </w:pPr>
          </w:p>
        </w:tc>
        <w:tc>
          <w:tcPr>
            <w:tcW w:w="3410" w:type="dxa"/>
            <w:vAlign w:val="center"/>
          </w:tcPr>
          <w:p w14:paraId="3C6B1F43" w14:textId="77777777" w:rsidR="00F17FBB" w:rsidRPr="00E26C0D" w:rsidRDefault="00F17FBB">
            <w:pPr>
              <w:tabs>
                <w:tab w:val="left" w:pos="567"/>
              </w:tabs>
              <w:ind w:firstLine="29"/>
              <w:jc w:val="both"/>
              <w:rPr>
                <w:rFonts w:asciiTheme="minorHAnsi" w:eastAsiaTheme="minorHAnsi" w:hAnsiTheme="minorHAnsi" w:cstheme="minorHAnsi"/>
              </w:rPr>
            </w:pPr>
            <w:r w:rsidRPr="00E26C0D">
              <w:rPr>
                <w:rFonts w:asciiTheme="minorHAnsi" w:eastAsiaTheme="minorHAnsi" w:hAnsiTheme="minorHAnsi" w:cstheme="minorHAnsi"/>
              </w:rPr>
              <w:t>GUST-12/70-120/800</w:t>
            </w:r>
          </w:p>
        </w:tc>
      </w:tr>
      <w:tr w:rsidR="00F17FBB" w:rsidRPr="00E26C0D" w14:paraId="1AA61E43" w14:textId="77777777">
        <w:trPr>
          <w:trHeight w:val="47"/>
        </w:trPr>
        <w:tc>
          <w:tcPr>
            <w:tcW w:w="788" w:type="dxa"/>
            <w:vMerge/>
            <w:vAlign w:val="center"/>
          </w:tcPr>
          <w:p w14:paraId="008E1220" w14:textId="77777777" w:rsidR="00F17FBB" w:rsidRPr="00E26C0D" w:rsidRDefault="00F17FBB">
            <w:pPr>
              <w:tabs>
                <w:tab w:val="left" w:pos="567"/>
              </w:tabs>
              <w:jc w:val="both"/>
              <w:rPr>
                <w:rFonts w:asciiTheme="minorHAnsi" w:eastAsiaTheme="minorHAnsi" w:hAnsiTheme="minorHAnsi" w:cstheme="minorHAnsi"/>
              </w:rPr>
            </w:pPr>
          </w:p>
        </w:tc>
        <w:tc>
          <w:tcPr>
            <w:tcW w:w="5444" w:type="dxa"/>
            <w:vMerge/>
            <w:vAlign w:val="center"/>
          </w:tcPr>
          <w:p w14:paraId="655A1516" w14:textId="77777777" w:rsidR="00F17FBB" w:rsidRPr="00E26C0D" w:rsidRDefault="00F17FBB">
            <w:pPr>
              <w:tabs>
                <w:tab w:val="left" w:pos="567"/>
              </w:tabs>
              <w:ind w:firstLine="0"/>
              <w:jc w:val="both"/>
              <w:rPr>
                <w:rFonts w:asciiTheme="minorHAnsi" w:eastAsiaTheme="minorHAnsi" w:hAnsiTheme="minorHAnsi" w:cstheme="minorHAnsi"/>
              </w:rPr>
            </w:pPr>
          </w:p>
        </w:tc>
        <w:tc>
          <w:tcPr>
            <w:tcW w:w="3410" w:type="dxa"/>
            <w:vAlign w:val="center"/>
          </w:tcPr>
          <w:p w14:paraId="4BE7E76D" w14:textId="77777777" w:rsidR="00F17FBB" w:rsidRPr="00E26C0D" w:rsidRDefault="00F17FBB">
            <w:pPr>
              <w:tabs>
                <w:tab w:val="left" w:pos="567"/>
              </w:tabs>
              <w:ind w:firstLine="29"/>
              <w:jc w:val="both"/>
              <w:rPr>
                <w:rFonts w:asciiTheme="minorHAnsi" w:eastAsiaTheme="minorHAnsi" w:hAnsiTheme="minorHAnsi" w:cstheme="minorHAnsi"/>
              </w:rPr>
            </w:pPr>
            <w:r w:rsidRPr="00E26C0D">
              <w:rPr>
                <w:rFonts w:asciiTheme="minorHAnsi" w:eastAsiaTheme="minorHAnsi" w:hAnsiTheme="minorHAnsi" w:cstheme="minorHAnsi"/>
              </w:rPr>
              <w:t>GUST-12/70-120/1200</w:t>
            </w:r>
          </w:p>
        </w:tc>
      </w:tr>
      <w:tr w:rsidR="00F17FBB" w:rsidRPr="00E26C0D" w14:paraId="0E9DDBF5" w14:textId="77777777">
        <w:trPr>
          <w:trHeight w:val="47"/>
        </w:trPr>
        <w:tc>
          <w:tcPr>
            <w:tcW w:w="788" w:type="dxa"/>
            <w:vMerge/>
            <w:vAlign w:val="center"/>
          </w:tcPr>
          <w:p w14:paraId="71E3A5C3" w14:textId="77777777" w:rsidR="00F17FBB" w:rsidRPr="00E26C0D" w:rsidRDefault="00F17FBB">
            <w:pPr>
              <w:tabs>
                <w:tab w:val="left" w:pos="567"/>
              </w:tabs>
              <w:jc w:val="both"/>
              <w:rPr>
                <w:rFonts w:asciiTheme="minorHAnsi" w:eastAsiaTheme="minorHAnsi" w:hAnsiTheme="minorHAnsi" w:cstheme="minorHAnsi"/>
              </w:rPr>
            </w:pPr>
          </w:p>
        </w:tc>
        <w:tc>
          <w:tcPr>
            <w:tcW w:w="5444" w:type="dxa"/>
            <w:vMerge/>
            <w:vAlign w:val="center"/>
          </w:tcPr>
          <w:p w14:paraId="455B173C" w14:textId="77777777" w:rsidR="00F17FBB" w:rsidRPr="00E26C0D" w:rsidRDefault="00F17FBB">
            <w:pPr>
              <w:tabs>
                <w:tab w:val="left" w:pos="567"/>
              </w:tabs>
              <w:ind w:firstLine="0"/>
              <w:jc w:val="both"/>
              <w:rPr>
                <w:rFonts w:asciiTheme="minorHAnsi" w:eastAsiaTheme="minorHAnsi" w:hAnsiTheme="minorHAnsi" w:cstheme="minorHAnsi"/>
              </w:rPr>
            </w:pPr>
          </w:p>
        </w:tc>
        <w:tc>
          <w:tcPr>
            <w:tcW w:w="3410" w:type="dxa"/>
            <w:vAlign w:val="center"/>
          </w:tcPr>
          <w:p w14:paraId="52973A21" w14:textId="77777777" w:rsidR="00F17FBB" w:rsidRPr="00E26C0D" w:rsidRDefault="00F17FBB">
            <w:pPr>
              <w:tabs>
                <w:tab w:val="left" w:pos="567"/>
              </w:tabs>
              <w:ind w:firstLine="29"/>
              <w:jc w:val="both"/>
              <w:rPr>
                <w:rFonts w:asciiTheme="minorHAnsi" w:eastAsiaTheme="minorHAnsi" w:hAnsiTheme="minorHAnsi" w:cstheme="minorHAnsi"/>
              </w:rPr>
            </w:pPr>
            <w:r w:rsidRPr="00E26C0D">
              <w:rPr>
                <w:rFonts w:asciiTheme="minorHAnsi" w:eastAsiaTheme="minorHAnsi" w:hAnsiTheme="minorHAnsi" w:cstheme="minorHAnsi"/>
              </w:rPr>
              <w:t>GUST-12/150-240/800</w:t>
            </w:r>
          </w:p>
        </w:tc>
      </w:tr>
      <w:tr w:rsidR="00F17FBB" w:rsidRPr="00E26C0D" w14:paraId="7241AC8C" w14:textId="77777777">
        <w:trPr>
          <w:trHeight w:val="47"/>
        </w:trPr>
        <w:tc>
          <w:tcPr>
            <w:tcW w:w="788" w:type="dxa"/>
            <w:vMerge/>
            <w:vAlign w:val="center"/>
          </w:tcPr>
          <w:p w14:paraId="590C02EB" w14:textId="77777777" w:rsidR="00F17FBB" w:rsidRPr="00E26C0D" w:rsidRDefault="00F17FBB">
            <w:pPr>
              <w:tabs>
                <w:tab w:val="left" w:pos="567"/>
              </w:tabs>
              <w:jc w:val="both"/>
              <w:rPr>
                <w:rFonts w:asciiTheme="minorHAnsi" w:eastAsiaTheme="minorHAnsi" w:hAnsiTheme="minorHAnsi" w:cstheme="minorHAnsi"/>
              </w:rPr>
            </w:pPr>
          </w:p>
        </w:tc>
        <w:tc>
          <w:tcPr>
            <w:tcW w:w="5444" w:type="dxa"/>
            <w:vMerge/>
            <w:vAlign w:val="center"/>
          </w:tcPr>
          <w:p w14:paraId="3CD8E510" w14:textId="77777777" w:rsidR="00F17FBB" w:rsidRPr="00E26C0D" w:rsidRDefault="00F17FBB">
            <w:pPr>
              <w:tabs>
                <w:tab w:val="left" w:pos="567"/>
              </w:tabs>
              <w:ind w:firstLine="0"/>
              <w:jc w:val="both"/>
              <w:rPr>
                <w:rFonts w:asciiTheme="minorHAnsi" w:eastAsiaTheme="minorHAnsi" w:hAnsiTheme="minorHAnsi" w:cstheme="minorHAnsi"/>
              </w:rPr>
            </w:pPr>
          </w:p>
        </w:tc>
        <w:tc>
          <w:tcPr>
            <w:tcW w:w="3410" w:type="dxa"/>
            <w:vAlign w:val="center"/>
          </w:tcPr>
          <w:p w14:paraId="67D85BAB" w14:textId="77777777" w:rsidR="00F17FBB" w:rsidRPr="00E26C0D" w:rsidRDefault="00F17FBB">
            <w:pPr>
              <w:tabs>
                <w:tab w:val="left" w:pos="567"/>
              </w:tabs>
              <w:ind w:firstLine="29"/>
              <w:jc w:val="both"/>
              <w:rPr>
                <w:rFonts w:asciiTheme="minorHAnsi" w:eastAsiaTheme="minorHAnsi" w:hAnsiTheme="minorHAnsi" w:cstheme="minorHAnsi"/>
              </w:rPr>
            </w:pPr>
            <w:r w:rsidRPr="00E26C0D">
              <w:rPr>
                <w:rFonts w:asciiTheme="minorHAnsi" w:eastAsiaTheme="minorHAnsi" w:hAnsiTheme="minorHAnsi" w:cstheme="minorHAnsi"/>
              </w:rPr>
              <w:t>GUST-12/150-240/1200</w:t>
            </w:r>
          </w:p>
        </w:tc>
      </w:tr>
      <w:tr w:rsidR="00F17FBB" w:rsidRPr="00E26C0D" w14:paraId="2A661FB3" w14:textId="77777777">
        <w:trPr>
          <w:trHeight w:val="47"/>
        </w:trPr>
        <w:tc>
          <w:tcPr>
            <w:tcW w:w="788" w:type="dxa"/>
            <w:vMerge w:val="restart"/>
            <w:vAlign w:val="center"/>
          </w:tcPr>
          <w:p w14:paraId="5C85799C" w14:textId="77777777" w:rsidR="00F17FBB" w:rsidRPr="00E26C0D" w:rsidRDefault="00F17FBB">
            <w:pPr>
              <w:tabs>
                <w:tab w:val="left" w:pos="567"/>
              </w:tabs>
              <w:jc w:val="both"/>
              <w:rPr>
                <w:rFonts w:asciiTheme="minorHAnsi" w:eastAsiaTheme="minorHAnsi" w:hAnsiTheme="minorHAnsi" w:cstheme="minorHAnsi"/>
              </w:rPr>
            </w:pPr>
            <w:r w:rsidRPr="00E26C0D">
              <w:rPr>
                <w:rFonts w:asciiTheme="minorHAnsi" w:eastAsiaTheme="minorHAnsi" w:hAnsiTheme="minorHAnsi" w:cstheme="minorHAnsi"/>
              </w:rPr>
              <w:t>5</w:t>
            </w:r>
          </w:p>
        </w:tc>
        <w:tc>
          <w:tcPr>
            <w:tcW w:w="5444" w:type="dxa"/>
            <w:vMerge w:val="restart"/>
            <w:vAlign w:val="center"/>
          </w:tcPr>
          <w:p w14:paraId="07972E2A" w14:textId="77777777" w:rsidR="00F17FBB" w:rsidRPr="00E26C0D" w:rsidRDefault="00F17FBB">
            <w:pPr>
              <w:tabs>
                <w:tab w:val="left" w:pos="567"/>
              </w:tabs>
              <w:ind w:firstLine="0"/>
              <w:jc w:val="both"/>
              <w:rPr>
                <w:rFonts w:asciiTheme="minorHAnsi" w:eastAsiaTheme="minorHAnsi" w:hAnsiTheme="minorHAnsi" w:cstheme="minorHAnsi"/>
              </w:rPr>
            </w:pPr>
            <w:r w:rsidRPr="00E26C0D">
              <w:rPr>
                <w:rFonts w:asciiTheme="minorHAnsi" w:eastAsiaTheme="minorHAnsi" w:hAnsiTheme="minorHAnsi" w:cstheme="minorHAnsi"/>
              </w:rPr>
              <w:t xml:space="preserve">Lauko tipo galinės movos </w:t>
            </w:r>
            <w:proofErr w:type="spellStart"/>
            <w:r w:rsidRPr="00E26C0D">
              <w:rPr>
                <w:rFonts w:asciiTheme="minorHAnsi" w:eastAsiaTheme="minorHAnsi" w:hAnsiTheme="minorHAnsi" w:cstheme="minorHAnsi"/>
              </w:rPr>
              <w:t>trigysliams</w:t>
            </w:r>
            <w:proofErr w:type="spellEnd"/>
            <w:r w:rsidRPr="00E26C0D">
              <w:rPr>
                <w:rFonts w:asciiTheme="minorHAnsi" w:eastAsiaTheme="minorHAnsi" w:hAnsiTheme="minorHAnsi" w:cstheme="minorHAnsi"/>
              </w:rPr>
              <w:t xml:space="preserve"> ekranuotiems kabeliams su plastiko izoliacija</w:t>
            </w:r>
          </w:p>
        </w:tc>
        <w:tc>
          <w:tcPr>
            <w:tcW w:w="3410" w:type="dxa"/>
            <w:vAlign w:val="center"/>
          </w:tcPr>
          <w:p w14:paraId="4DD2C897" w14:textId="77777777" w:rsidR="00F17FBB" w:rsidRPr="00E26C0D" w:rsidRDefault="00F17FBB">
            <w:pPr>
              <w:tabs>
                <w:tab w:val="left" w:pos="567"/>
              </w:tabs>
              <w:ind w:firstLine="29"/>
              <w:jc w:val="both"/>
              <w:rPr>
                <w:rFonts w:asciiTheme="minorHAnsi" w:eastAsiaTheme="minorHAnsi" w:hAnsiTheme="minorHAnsi" w:cstheme="minorHAnsi"/>
              </w:rPr>
            </w:pPr>
            <w:r w:rsidRPr="00E26C0D">
              <w:rPr>
                <w:rFonts w:asciiTheme="minorHAnsi" w:eastAsiaTheme="minorHAnsi" w:hAnsiTheme="minorHAnsi" w:cstheme="minorHAnsi"/>
              </w:rPr>
              <w:t>POLT-12C/3XO-H1/H4</w:t>
            </w:r>
          </w:p>
        </w:tc>
      </w:tr>
      <w:tr w:rsidR="00F17FBB" w:rsidRPr="00E26C0D" w14:paraId="2BCA9943" w14:textId="77777777">
        <w:trPr>
          <w:trHeight w:val="47"/>
        </w:trPr>
        <w:tc>
          <w:tcPr>
            <w:tcW w:w="788" w:type="dxa"/>
            <w:vMerge/>
            <w:vAlign w:val="center"/>
          </w:tcPr>
          <w:p w14:paraId="2ADADD83" w14:textId="77777777" w:rsidR="00F17FBB" w:rsidRPr="00E26C0D" w:rsidRDefault="00F17FBB">
            <w:pPr>
              <w:tabs>
                <w:tab w:val="left" w:pos="567"/>
              </w:tabs>
              <w:jc w:val="both"/>
              <w:rPr>
                <w:rFonts w:asciiTheme="minorHAnsi" w:eastAsiaTheme="minorHAnsi" w:hAnsiTheme="minorHAnsi" w:cstheme="minorHAnsi"/>
              </w:rPr>
            </w:pPr>
          </w:p>
        </w:tc>
        <w:tc>
          <w:tcPr>
            <w:tcW w:w="5444" w:type="dxa"/>
            <w:vMerge/>
            <w:vAlign w:val="center"/>
          </w:tcPr>
          <w:p w14:paraId="2970A902" w14:textId="77777777" w:rsidR="00F17FBB" w:rsidRPr="00E26C0D" w:rsidRDefault="00F17FBB">
            <w:pPr>
              <w:tabs>
                <w:tab w:val="left" w:pos="567"/>
              </w:tabs>
              <w:jc w:val="both"/>
              <w:rPr>
                <w:rFonts w:asciiTheme="minorHAnsi" w:eastAsiaTheme="minorHAnsi" w:hAnsiTheme="minorHAnsi" w:cstheme="minorHAnsi"/>
              </w:rPr>
            </w:pPr>
          </w:p>
        </w:tc>
        <w:tc>
          <w:tcPr>
            <w:tcW w:w="3410" w:type="dxa"/>
            <w:vAlign w:val="center"/>
          </w:tcPr>
          <w:p w14:paraId="621070F7" w14:textId="77777777" w:rsidR="00F17FBB" w:rsidRPr="00E26C0D" w:rsidRDefault="00F17FBB">
            <w:pPr>
              <w:tabs>
                <w:tab w:val="left" w:pos="567"/>
              </w:tabs>
              <w:ind w:firstLine="29"/>
              <w:jc w:val="both"/>
              <w:rPr>
                <w:rFonts w:asciiTheme="minorHAnsi" w:eastAsiaTheme="minorHAnsi" w:hAnsiTheme="minorHAnsi" w:cstheme="minorHAnsi"/>
              </w:rPr>
            </w:pPr>
            <w:r w:rsidRPr="00E26C0D">
              <w:rPr>
                <w:rFonts w:asciiTheme="minorHAnsi" w:eastAsiaTheme="minorHAnsi" w:hAnsiTheme="minorHAnsi" w:cstheme="minorHAnsi"/>
              </w:rPr>
              <w:t>POLT-12D/3XO-H1/H4</w:t>
            </w:r>
          </w:p>
        </w:tc>
      </w:tr>
      <w:tr w:rsidR="00F17FBB" w:rsidRPr="00E26C0D" w14:paraId="14EADE76" w14:textId="77777777">
        <w:trPr>
          <w:trHeight w:val="47"/>
        </w:trPr>
        <w:tc>
          <w:tcPr>
            <w:tcW w:w="788" w:type="dxa"/>
            <w:vMerge/>
            <w:vAlign w:val="center"/>
          </w:tcPr>
          <w:p w14:paraId="1666578A" w14:textId="77777777" w:rsidR="00F17FBB" w:rsidRPr="00E26C0D" w:rsidRDefault="00F17FBB">
            <w:pPr>
              <w:tabs>
                <w:tab w:val="left" w:pos="567"/>
              </w:tabs>
              <w:jc w:val="both"/>
              <w:rPr>
                <w:rFonts w:asciiTheme="minorHAnsi" w:eastAsiaTheme="minorHAnsi" w:hAnsiTheme="minorHAnsi" w:cstheme="minorHAnsi"/>
              </w:rPr>
            </w:pPr>
          </w:p>
        </w:tc>
        <w:tc>
          <w:tcPr>
            <w:tcW w:w="5444" w:type="dxa"/>
            <w:vMerge/>
            <w:vAlign w:val="center"/>
          </w:tcPr>
          <w:p w14:paraId="6F390573" w14:textId="77777777" w:rsidR="00F17FBB" w:rsidRPr="00E26C0D" w:rsidRDefault="00F17FBB">
            <w:pPr>
              <w:tabs>
                <w:tab w:val="left" w:pos="567"/>
              </w:tabs>
              <w:jc w:val="both"/>
              <w:rPr>
                <w:rFonts w:asciiTheme="minorHAnsi" w:eastAsiaTheme="minorHAnsi" w:hAnsiTheme="minorHAnsi" w:cstheme="minorHAnsi"/>
              </w:rPr>
            </w:pPr>
          </w:p>
        </w:tc>
        <w:tc>
          <w:tcPr>
            <w:tcW w:w="3410" w:type="dxa"/>
            <w:vAlign w:val="center"/>
          </w:tcPr>
          <w:p w14:paraId="7992EF14" w14:textId="77777777" w:rsidR="00F17FBB" w:rsidRPr="00E26C0D" w:rsidRDefault="00F17FBB">
            <w:pPr>
              <w:tabs>
                <w:tab w:val="left" w:pos="567"/>
              </w:tabs>
              <w:ind w:firstLine="29"/>
              <w:jc w:val="both"/>
              <w:rPr>
                <w:rFonts w:asciiTheme="minorHAnsi" w:eastAsiaTheme="minorHAnsi" w:hAnsiTheme="minorHAnsi" w:cstheme="minorHAnsi"/>
              </w:rPr>
            </w:pPr>
            <w:r w:rsidRPr="00E26C0D">
              <w:rPr>
                <w:rFonts w:asciiTheme="minorHAnsi" w:eastAsiaTheme="minorHAnsi" w:hAnsiTheme="minorHAnsi" w:cstheme="minorHAnsi"/>
              </w:rPr>
              <w:t>POLT-12C/3XI-H1 (H4)</w:t>
            </w:r>
          </w:p>
        </w:tc>
      </w:tr>
      <w:tr w:rsidR="00F17FBB" w:rsidRPr="00E26C0D" w14:paraId="218B55FC" w14:textId="77777777">
        <w:trPr>
          <w:trHeight w:val="47"/>
        </w:trPr>
        <w:tc>
          <w:tcPr>
            <w:tcW w:w="788" w:type="dxa"/>
            <w:vMerge/>
            <w:vAlign w:val="center"/>
          </w:tcPr>
          <w:p w14:paraId="116502A7" w14:textId="77777777" w:rsidR="00F17FBB" w:rsidRPr="00E26C0D" w:rsidRDefault="00F17FBB">
            <w:pPr>
              <w:tabs>
                <w:tab w:val="left" w:pos="567"/>
              </w:tabs>
              <w:jc w:val="both"/>
              <w:rPr>
                <w:rFonts w:asciiTheme="minorHAnsi" w:eastAsiaTheme="minorHAnsi" w:hAnsiTheme="minorHAnsi" w:cstheme="minorHAnsi"/>
              </w:rPr>
            </w:pPr>
          </w:p>
        </w:tc>
        <w:tc>
          <w:tcPr>
            <w:tcW w:w="5444" w:type="dxa"/>
            <w:vMerge/>
            <w:vAlign w:val="center"/>
          </w:tcPr>
          <w:p w14:paraId="6B237378" w14:textId="77777777" w:rsidR="00F17FBB" w:rsidRPr="00E26C0D" w:rsidRDefault="00F17FBB">
            <w:pPr>
              <w:tabs>
                <w:tab w:val="left" w:pos="567"/>
              </w:tabs>
              <w:jc w:val="both"/>
              <w:rPr>
                <w:rFonts w:asciiTheme="minorHAnsi" w:eastAsiaTheme="minorHAnsi" w:hAnsiTheme="minorHAnsi" w:cstheme="minorHAnsi"/>
              </w:rPr>
            </w:pPr>
          </w:p>
        </w:tc>
        <w:tc>
          <w:tcPr>
            <w:tcW w:w="3410" w:type="dxa"/>
            <w:vAlign w:val="center"/>
          </w:tcPr>
          <w:p w14:paraId="4A11A247" w14:textId="77777777" w:rsidR="00F17FBB" w:rsidRPr="00E26C0D" w:rsidRDefault="00F17FBB">
            <w:pPr>
              <w:tabs>
                <w:tab w:val="left" w:pos="567"/>
              </w:tabs>
              <w:ind w:firstLine="29"/>
              <w:jc w:val="both"/>
              <w:rPr>
                <w:rFonts w:asciiTheme="minorHAnsi" w:eastAsiaTheme="minorHAnsi" w:hAnsiTheme="minorHAnsi" w:cstheme="minorHAnsi"/>
              </w:rPr>
            </w:pPr>
            <w:r w:rsidRPr="00E26C0D">
              <w:rPr>
                <w:rFonts w:asciiTheme="minorHAnsi" w:eastAsiaTheme="minorHAnsi" w:hAnsiTheme="minorHAnsi" w:cstheme="minorHAnsi"/>
              </w:rPr>
              <w:t>POLT-12D/3XI-H1 (H4)</w:t>
            </w:r>
          </w:p>
        </w:tc>
      </w:tr>
      <w:tr w:rsidR="00F17FBB" w:rsidRPr="00E26C0D" w14:paraId="1DBFDB7A" w14:textId="77777777">
        <w:trPr>
          <w:trHeight w:val="253"/>
        </w:trPr>
        <w:tc>
          <w:tcPr>
            <w:tcW w:w="9642" w:type="dxa"/>
            <w:gridSpan w:val="3"/>
            <w:shd w:val="clear" w:color="auto" w:fill="C6D9F1" w:themeFill="text2" w:themeFillTint="33"/>
            <w:vAlign w:val="center"/>
          </w:tcPr>
          <w:p w14:paraId="796E765E" w14:textId="77777777" w:rsidR="00F17FBB" w:rsidRPr="00E26C0D" w:rsidRDefault="00F17FBB">
            <w:pPr>
              <w:tabs>
                <w:tab w:val="left" w:pos="567"/>
              </w:tabs>
              <w:ind w:firstLine="32"/>
              <w:jc w:val="center"/>
              <w:rPr>
                <w:rFonts w:asciiTheme="minorHAnsi" w:hAnsiTheme="minorHAnsi" w:cstheme="minorHAnsi"/>
                <w:b/>
              </w:rPr>
            </w:pPr>
            <w:r w:rsidRPr="00E26C0D">
              <w:rPr>
                <w:rFonts w:asciiTheme="minorHAnsi" w:hAnsiTheme="minorHAnsi" w:cstheme="minorHAnsi"/>
                <w:b/>
              </w:rPr>
              <w:t xml:space="preserve">Tinkle iki 1 </w:t>
            </w:r>
            <w:proofErr w:type="spellStart"/>
            <w:r w:rsidRPr="00E26C0D">
              <w:rPr>
                <w:rFonts w:asciiTheme="minorHAnsi" w:hAnsiTheme="minorHAnsi" w:cstheme="minorHAnsi"/>
                <w:b/>
              </w:rPr>
              <w:t>kV</w:t>
            </w:r>
            <w:proofErr w:type="spellEnd"/>
          </w:p>
        </w:tc>
      </w:tr>
      <w:tr w:rsidR="00F17FBB" w:rsidRPr="00E26C0D" w14:paraId="385003F2" w14:textId="77777777">
        <w:trPr>
          <w:trHeight w:val="363"/>
        </w:trPr>
        <w:tc>
          <w:tcPr>
            <w:tcW w:w="788" w:type="dxa"/>
            <w:vMerge w:val="restart"/>
            <w:vAlign w:val="center"/>
          </w:tcPr>
          <w:p w14:paraId="64539D60" w14:textId="77777777" w:rsidR="00F17FBB" w:rsidRPr="00E26C0D" w:rsidRDefault="00F17FBB">
            <w:pPr>
              <w:tabs>
                <w:tab w:val="left" w:pos="567"/>
              </w:tabs>
              <w:jc w:val="both"/>
              <w:rPr>
                <w:rFonts w:asciiTheme="minorHAnsi" w:hAnsiTheme="minorHAnsi" w:cstheme="minorHAnsi"/>
              </w:rPr>
            </w:pPr>
            <w:r w:rsidRPr="00E26C0D">
              <w:rPr>
                <w:rFonts w:asciiTheme="minorHAnsi" w:hAnsiTheme="minorHAnsi" w:cstheme="minorHAnsi"/>
              </w:rPr>
              <w:t>6</w:t>
            </w:r>
          </w:p>
        </w:tc>
        <w:tc>
          <w:tcPr>
            <w:tcW w:w="5444" w:type="dxa"/>
            <w:vMerge w:val="restart"/>
            <w:vAlign w:val="center"/>
          </w:tcPr>
          <w:p w14:paraId="76C965B5" w14:textId="77777777" w:rsidR="00F17FBB" w:rsidRPr="00E26C0D" w:rsidRDefault="00F17FBB">
            <w:pPr>
              <w:tabs>
                <w:tab w:val="left" w:pos="567"/>
              </w:tabs>
              <w:ind w:firstLine="0"/>
              <w:jc w:val="both"/>
              <w:rPr>
                <w:rFonts w:asciiTheme="minorHAnsi" w:hAnsiTheme="minorHAnsi" w:cstheme="minorHAnsi"/>
              </w:rPr>
            </w:pPr>
            <w:r w:rsidRPr="00E26C0D">
              <w:rPr>
                <w:rFonts w:asciiTheme="minorHAnsi" w:hAnsiTheme="minorHAnsi" w:cstheme="minorHAnsi"/>
              </w:rPr>
              <w:t xml:space="preserve">Pereinamos movos skirtos sujungti </w:t>
            </w:r>
            <w:proofErr w:type="spellStart"/>
            <w:r w:rsidRPr="00E26C0D">
              <w:rPr>
                <w:rFonts w:asciiTheme="minorHAnsi" w:hAnsiTheme="minorHAnsi" w:cstheme="minorHAnsi"/>
              </w:rPr>
              <w:t>trigyslius</w:t>
            </w:r>
            <w:proofErr w:type="spellEnd"/>
            <w:r w:rsidRPr="00E26C0D">
              <w:rPr>
                <w:rFonts w:asciiTheme="minorHAnsi" w:hAnsiTheme="minorHAnsi" w:cstheme="minorHAnsi"/>
              </w:rPr>
              <w:t xml:space="preserve"> arba </w:t>
            </w:r>
            <w:proofErr w:type="spellStart"/>
            <w:r w:rsidRPr="00E26C0D">
              <w:rPr>
                <w:rFonts w:asciiTheme="minorHAnsi" w:hAnsiTheme="minorHAnsi" w:cstheme="minorHAnsi"/>
              </w:rPr>
              <w:t>keturgyslius</w:t>
            </w:r>
            <w:proofErr w:type="spellEnd"/>
            <w:r w:rsidRPr="00E26C0D">
              <w:rPr>
                <w:rFonts w:asciiTheme="minorHAnsi" w:hAnsiTheme="minorHAnsi" w:cstheme="minorHAnsi"/>
              </w:rPr>
              <w:t xml:space="preserve"> alyvinius kabelius su </w:t>
            </w:r>
            <w:proofErr w:type="spellStart"/>
            <w:r w:rsidRPr="00E26C0D">
              <w:rPr>
                <w:rFonts w:asciiTheme="minorHAnsi" w:hAnsiTheme="minorHAnsi" w:cstheme="minorHAnsi"/>
              </w:rPr>
              <w:t>keturgysliais</w:t>
            </w:r>
            <w:proofErr w:type="spellEnd"/>
            <w:r w:rsidRPr="00E26C0D">
              <w:rPr>
                <w:rFonts w:asciiTheme="minorHAnsi" w:hAnsiTheme="minorHAnsi" w:cstheme="minorHAnsi"/>
              </w:rPr>
              <w:t xml:space="preserve"> plastikiniais kabeliais </w:t>
            </w:r>
          </w:p>
        </w:tc>
        <w:tc>
          <w:tcPr>
            <w:tcW w:w="3410" w:type="dxa"/>
            <w:vAlign w:val="center"/>
          </w:tcPr>
          <w:p w14:paraId="274FB7EF" w14:textId="77777777" w:rsidR="00F17FBB" w:rsidRPr="00E26C0D" w:rsidRDefault="00F17FBB">
            <w:pPr>
              <w:tabs>
                <w:tab w:val="left" w:pos="567"/>
              </w:tabs>
              <w:ind w:firstLine="29"/>
              <w:jc w:val="both"/>
              <w:rPr>
                <w:rFonts w:asciiTheme="minorHAnsi" w:hAnsiTheme="minorHAnsi" w:cstheme="minorHAnsi"/>
              </w:rPr>
            </w:pPr>
            <w:r w:rsidRPr="00E26C0D">
              <w:rPr>
                <w:rFonts w:asciiTheme="minorHAnsi" w:hAnsiTheme="minorHAnsi" w:cstheme="minorHAnsi"/>
              </w:rPr>
              <w:t>TRAJ-01/4x25-70/3SB (4SB)</w:t>
            </w:r>
          </w:p>
        </w:tc>
      </w:tr>
      <w:tr w:rsidR="00F17FBB" w:rsidRPr="00E26C0D" w14:paraId="2C72C050" w14:textId="77777777">
        <w:trPr>
          <w:trHeight w:val="60"/>
        </w:trPr>
        <w:tc>
          <w:tcPr>
            <w:tcW w:w="788" w:type="dxa"/>
            <w:vMerge/>
            <w:vAlign w:val="center"/>
          </w:tcPr>
          <w:p w14:paraId="70B436A0" w14:textId="77777777" w:rsidR="00F17FBB" w:rsidRPr="00E26C0D" w:rsidRDefault="00F17FBB">
            <w:pPr>
              <w:tabs>
                <w:tab w:val="left" w:pos="567"/>
              </w:tabs>
              <w:jc w:val="both"/>
              <w:rPr>
                <w:rFonts w:asciiTheme="minorHAnsi" w:hAnsiTheme="minorHAnsi" w:cstheme="minorHAnsi"/>
              </w:rPr>
            </w:pPr>
          </w:p>
        </w:tc>
        <w:tc>
          <w:tcPr>
            <w:tcW w:w="5444" w:type="dxa"/>
            <w:vMerge/>
            <w:vAlign w:val="center"/>
          </w:tcPr>
          <w:p w14:paraId="4CA07E8D" w14:textId="77777777" w:rsidR="00F17FBB" w:rsidRPr="00E26C0D" w:rsidRDefault="00F17FBB">
            <w:pPr>
              <w:tabs>
                <w:tab w:val="left" w:pos="567"/>
              </w:tabs>
              <w:ind w:firstLine="0"/>
              <w:jc w:val="both"/>
              <w:rPr>
                <w:rFonts w:asciiTheme="minorHAnsi" w:hAnsiTheme="minorHAnsi" w:cstheme="minorHAnsi"/>
              </w:rPr>
            </w:pPr>
          </w:p>
        </w:tc>
        <w:tc>
          <w:tcPr>
            <w:tcW w:w="3410" w:type="dxa"/>
            <w:vAlign w:val="center"/>
          </w:tcPr>
          <w:p w14:paraId="4423CCC0" w14:textId="77777777" w:rsidR="00F17FBB" w:rsidRPr="00E26C0D" w:rsidRDefault="00F17FBB">
            <w:pPr>
              <w:tabs>
                <w:tab w:val="left" w:pos="567"/>
              </w:tabs>
              <w:ind w:firstLine="29"/>
              <w:jc w:val="both"/>
              <w:rPr>
                <w:rFonts w:asciiTheme="minorHAnsi" w:hAnsiTheme="minorHAnsi" w:cstheme="minorHAnsi"/>
              </w:rPr>
            </w:pPr>
            <w:r w:rsidRPr="00E26C0D">
              <w:rPr>
                <w:rFonts w:asciiTheme="minorHAnsi" w:hAnsiTheme="minorHAnsi" w:cstheme="minorHAnsi"/>
              </w:rPr>
              <w:t>TRAJ-01/4x70-120/3SB(4SB)</w:t>
            </w:r>
          </w:p>
        </w:tc>
      </w:tr>
      <w:tr w:rsidR="00F17FBB" w:rsidRPr="00E26C0D" w14:paraId="1B6E364D" w14:textId="77777777">
        <w:trPr>
          <w:trHeight w:val="60"/>
        </w:trPr>
        <w:tc>
          <w:tcPr>
            <w:tcW w:w="788" w:type="dxa"/>
            <w:vMerge/>
            <w:vAlign w:val="center"/>
          </w:tcPr>
          <w:p w14:paraId="49487961" w14:textId="77777777" w:rsidR="00F17FBB" w:rsidRPr="00E26C0D" w:rsidRDefault="00F17FBB">
            <w:pPr>
              <w:tabs>
                <w:tab w:val="left" w:pos="567"/>
              </w:tabs>
              <w:jc w:val="both"/>
              <w:rPr>
                <w:rFonts w:asciiTheme="minorHAnsi" w:hAnsiTheme="minorHAnsi" w:cstheme="minorHAnsi"/>
              </w:rPr>
            </w:pPr>
          </w:p>
        </w:tc>
        <w:tc>
          <w:tcPr>
            <w:tcW w:w="5444" w:type="dxa"/>
            <w:vMerge/>
            <w:vAlign w:val="center"/>
          </w:tcPr>
          <w:p w14:paraId="7C65608A" w14:textId="77777777" w:rsidR="00F17FBB" w:rsidRPr="00E26C0D" w:rsidRDefault="00F17FBB">
            <w:pPr>
              <w:tabs>
                <w:tab w:val="left" w:pos="567"/>
              </w:tabs>
              <w:ind w:firstLine="0"/>
              <w:jc w:val="both"/>
              <w:rPr>
                <w:rFonts w:asciiTheme="minorHAnsi" w:hAnsiTheme="minorHAnsi" w:cstheme="minorHAnsi"/>
              </w:rPr>
            </w:pPr>
          </w:p>
        </w:tc>
        <w:tc>
          <w:tcPr>
            <w:tcW w:w="3410" w:type="dxa"/>
            <w:vAlign w:val="center"/>
          </w:tcPr>
          <w:p w14:paraId="58359A53" w14:textId="77777777" w:rsidR="00F17FBB" w:rsidRPr="00E26C0D" w:rsidRDefault="00F17FBB">
            <w:pPr>
              <w:tabs>
                <w:tab w:val="left" w:pos="567"/>
              </w:tabs>
              <w:ind w:firstLine="29"/>
              <w:jc w:val="both"/>
              <w:rPr>
                <w:rFonts w:asciiTheme="minorHAnsi" w:hAnsiTheme="minorHAnsi" w:cstheme="minorHAnsi"/>
              </w:rPr>
            </w:pPr>
            <w:r w:rsidRPr="00E26C0D">
              <w:rPr>
                <w:rFonts w:asciiTheme="minorHAnsi" w:hAnsiTheme="minorHAnsi" w:cstheme="minorHAnsi"/>
              </w:rPr>
              <w:t>TRAJ-01/4x150-240/3SB(4SB)</w:t>
            </w:r>
          </w:p>
        </w:tc>
      </w:tr>
      <w:tr w:rsidR="00F17FBB" w:rsidRPr="00E26C0D" w14:paraId="36796AE5" w14:textId="77777777">
        <w:trPr>
          <w:trHeight w:val="60"/>
        </w:trPr>
        <w:tc>
          <w:tcPr>
            <w:tcW w:w="788" w:type="dxa"/>
            <w:vMerge w:val="restart"/>
            <w:vAlign w:val="center"/>
          </w:tcPr>
          <w:p w14:paraId="6E25DAC6" w14:textId="77777777" w:rsidR="00F17FBB" w:rsidRPr="00E26C0D" w:rsidRDefault="00F17FBB">
            <w:pPr>
              <w:tabs>
                <w:tab w:val="left" w:pos="567"/>
              </w:tabs>
              <w:jc w:val="both"/>
              <w:rPr>
                <w:rFonts w:asciiTheme="minorHAnsi" w:hAnsiTheme="minorHAnsi" w:cstheme="minorHAnsi"/>
              </w:rPr>
            </w:pPr>
            <w:r w:rsidRPr="00E26C0D">
              <w:rPr>
                <w:rFonts w:asciiTheme="minorHAnsi" w:hAnsiTheme="minorHAnsi" w:cstheme="minorHAnsi"/>
              </w:rPr>
              <w:t>7</w:t>
            </w:r>
          </w:p>
        </w:tc>
        <w:tc>
          <w:tcPr>
            <w:tcW w:w="5444" w:type="dxa"/>
            <w:vMerge w:val="restart"/>
            <w:vAlign w:val="center"/>
          </w:tcPr>
          <w:p w14:paraId="3D46BD9D" w14:textId="77777777" w:rsidR="00F17FBB" w:rsidRPr="00E26C0D" w:rsidRDefault="00F17FBB">
            <w:pPr>
              <w:tabs>
                <w:tab w:val="left" w:pos="567"/>
              </w:tabs>
              <w:ind w:firstLine="0"/>
              <w:jc w:val="both"/>
              <w:rPr>
                <w:rFonts w:asciiTheme="minorHAnsi" w:hAnsiTheme="minorHAnsi" w:cstheme="minorHAnsi"/>
                <w:b/>
              </w:rPr>
            </w:pPr>
            <w:r w:rsidRPr="00E26C0D">
              <w:rPr>
                <w:rFonts w:asciiTheme="minorHAnsi" w:hAnsiTheme="minorHAnsi" w:cstheme="minorHAnsi"/>
                <w:bCs/>
              </w:rPr>
              <w:t>Jungiamosios movos kabeliams su alyvinio popieriaus izoliacija</w:t>
            </w:r>
          </w:p>
        </w:tc>
        <w:tc>
          <w:tcPr>
            <w:tcW w:w="3410" w:type="dxa"/>
            <w:vAlign w:val="center"/>
          </w:tcPr>
          <w:p w14:paraId="5DE50839" w14:textId="77777777" w:rsidR="00F17FBB" w:rsidRPr="00E26C0D" w:rsidRDefault="00F17FBB">
            <w:pPr>
              <w:tabs>
                <w:tab w:val="left" w:pos="567"/>
              </w:tabs>
              <w:ind w:firstLine="29"/>
              <w:jc w:val="both"/>
              <w:rPr>
                <w:rFonts w:asciiTheme="minorHAnsi" w:hAnsiTheme="minorHAnsi" w:cstheme="minorHAnsi"/>
              </w:rPr>
            </w:pPr>
            <w:r w:rsidRPr="00E26C0D">
              <w:rPr>
                <w:rFonts w:asciiTheme="minorHAnsi" w:hAnsiTheme="minorHAnsi" w:cstheme="minorHAnsi"/>
              </w:rPr>
              <w:t>GUSJ-01/3(4)x16-70</w:t>
            </w:r>
          </w:p>
        </w:tc>
      </w:tr>
      <w:tr w:rsidR="00F17FBB" w:rsidRPr="00E26C0D" w14:paraId="5B229941" w14:textId="77777777">
        <w:trPr>
          <w:trHeight w:val="60"/>
        </w:trPr>
        <w:tc>
          <w:tcPr>
            <w:tcW w:w="788" w:type="dxa"/>
            <w:vMerge/>
            <w:vAlign w:val="center"/>
          </w:tcPr>
          <w:p w14:paraId="6B069427" w14:textId="77777777" w:rsidR="00F17FBB" w:rsidRPr="00E26C0D" w:rsidRDefault="00F17FBB">
            <w:pPr>
              <w:tabs>
                <w:tab w:val="left" w:pos="567"/>
              </w:tabs>
              <w:jc w:val="both"/>
              <w:rPr>
                <w:rFonts w:asciiTheme="minorHAnsi" w:hAnsiTheme="minorHAnsi" w:cstheme="minorHAnsi"/>
              </w:rPr>
            </w:pPr>
          </w:p>
        </w:tc>
        <w:tc>
          <w:tcPr>
            <w:tcW w:w="5444" w:type="dxa"/>
            <w:vMerge/>
            <w:vAlign w:val="center"/>
          </w:tcPr>
          <w:p w14:paraId="766E8883" w14:textId="77777777" w:rsidR="00F17FBB" w:rsidRPr="00E26C0D" w:rsidRDefault="00F17FBB">
            <w:pPr>
              <w:tabs>
                <w:tab w:val="left" w:pos="567"/>
              </w:tabs>
              <w:ind w:firstLine="0"/>
              <w:jc w:val="both"/>
              <w:rPr>
                <w:rFonts w:asciiTheme="minorHAnsi" w:hAnsiTheme="minorHAnsi" w:cstheme="minorHAnsi"/>
              </w:rPr>
            </w:pPr>
          </w:p>
        </w:tc>
        <w:tc>
          <w:tcPr>
            <w:tcW w:w="3410" w:type="dxa"/>
            <w:vAlign w:val="center"/>
          </w:tcPr>
          <w:p w14:paraId="0977FC9C" w14:textId="77777777" w:rsidR="00F17FBB" w:rsidRPr="00E26C0D" w:rsidRDefault="00F17FBB">
            <w:pPr>
              <w:tabs>
                <w:tab w:val="left" w:pos="567"/>
              </w:tabs>
              <w:ind w:firstLine="29"/>
              <w:jc w:val="both"/>
              <w:rPr>
                <w:rFonts w:asciiTheme="minorHAnsi" w:hAnsiTheme="minorHAnsi" w:cstheme="minorHAnsi"/>
              </w:rPr>
            </w:pPr>
            <w:r w:rsidRPr="00E26C0D">
              <w:rPr>
                <w:rFonts w:asciiTheme="minorHAnsi" w:hAnsiTheme="minorHAnsi" w:cstheme="minorHAnsi"/>
              </w:rPr>
              <w:t>GUSJ-01/3(4)x50-120</w:t>
            </w:r>
          </w:p>
        </w:tc>
      </w:tr>
      <w:tr w:rsidR="00F17FBB" w:rsidRPr="00E26C0D" w14:paraId="3BFAF1C6" w14:textId="77777777">
        <w:trPr>
          <w:trHeight w:val="60"/>
        </w:trPr>
        <w:tc>
          <w:tcPr>
            <w:tcW w:w="788" w:type="dxa"/>
            <w:vMerge/>
            <w:vAlign w:val="center"/>
          </w:tcPr>
          <w:p w14:paraId="595E2F60" w14:textId="77777777" w:rsidR="00F17FBB" w:rsidRPr="00E26C0D" w:rsidRDefault="00F17FBB">
            <w:pPr>
              <w:tabs>
                <w:tab w:val="left" w:pos="567"/>
              </w:tabs>
              <w:jc w:val="both"/>
              <w:rPr>
                <w:rFonts w:asciiTheme="minorHAnsi" w:hAnsiTheme="minorHAnsi" w:cstheme="minorHAnsi"/>
              </w:rPr>
            </w:pPr>
          </w:p>
        </w:tc>
        <w:tc>
          <w:tcPr>
            <w:tcW w:w="5444" w:type="dxa"/>
            <w:vMerge/>
            <w:vAlign w:val="center"/>
          </w:tcPr>
          <w:p w14:paraId="0D4C4AC6" w14:textId="77777777" w:rsidR="00F17FBB" w:rsidRPr="00E26C0D" w:rsidRDefault="00F17FBB">
            <w:pPr>
              <w:tabs>
                <w:tab w:val="left" w:pos="567"/>
              </w:tabs>
              <w:ind w:firstLine="0"/>
              <w:jc w:val="both"/>
              <w:rPr>
                <w:rFonts w:asciiTheme="minorHAnsi" w:hAnsiTheme="minorHAnsi" w:cstheme="minorHAnsi"/>
              </w:rPr>
            </w:pPr>
          </w:p>
        </w:tc>
        <w:tc>
          <w:tcPr>
            <w:tcW w:w="3410" w:type="dxa"/>
            <w:vAlign w:val="center"/>
          </w:tcPr>
          <w:p w14:paraId="42DD39B0" w14:textId="77777777" w:rsidR="00F17FBB" w:rsidRPr="00E26C0D" w:rsidRDefault="00F17FBB">
            <w:pPr>
              <w:tabs>
                <w:tab w:val="left" w:pos="567"/>
              </w:tabs>
              <w:ind w:firstLine="29"/>
              <w:jc w:val="both"/>
              <w:rPr>
                <w:rFonts w:asciiTheme="minorHAnsi" w:hAnsiTheme="minorHAnsi" w:cstheme="minorHAnsi"/>
              </w:rPr>
            </w:pPr>
            <w:r w:rsidRPr="00E26C0D">
              <w:rPr>
                <w:rFonts w:asciiTheme="minorHAnsi" w:hAnsiTheme="minorHAnsi" w:cstheme="minorHAnsi"/>
              </w:rPr>
              <w:t>GUSJ-01/3(4)x120-240</w:t>
            </w:r>
          </w:p>
        </w:tc>
      </w:tr>
      <w:tr w:rsidR="00F17FBB" w:rsidRPr="00E26C0D" w14:paraId="7BC4F6EB" w14:textId="77777777">
        <w:trPr>
          <w:trHeight w:val="60"/>
        </w:trPr>
        <w:tc>
          <w:tcPr>
            <w:tcW w:w="788" w:type="dxa"/>
            <w:vMerge w:val="restart"/>
            <w:vAlign w:val="center"/>
          </w:tcPr>
          <w:p w14:paraId="251A14CB" w14:textId="77777777" w:rsidR="00F17FBB" w:rsidRPr="00E26C0D" w:rsidRDefault="00F17FBB">
            <w:pPr>
              <w:tabs>
                <w:tab w:val="left" w:pos="567"/>
              </w:tabs>
              <w:jc w:val="both"/>
              <w:rPr>
                <w:rFonts w:asciiTheme="minorHAnsi" w:hAnsiTheme="minorHAnsi" w:cstheme="minorHAnsi"/>
              </w:rPr>
            </w:pPr>
            <w:r w:rsidRPr="00E26C0D">
              <w:rPr>
                <w:rFonts w:asciiTheme="minorHAnsi" w:hAnsiTheme="minorHAnsi" w:cstheme="minorHAnsi"/>
              </w:rPr>
              <w:t>8</w:t>
            </w:r>
          </w:p>
        </w:tc>
        <w:tc>
          <w:tcPr>
            <w:tcW w:w="5444" w:type="dxa"/>
            <w:vMerge w:val="restart"/>
            <w:vAlign w:val="center"/>
          </w:tcPr>
          <w:p w14:paraId="749C7DBE" w14:textId="77777777" w:rsidR="00F17FBB" w:rsidRPr="00E26C0D" w:rsidRDefault="00F17FBB">
            <w:pPr>
              <w:tabs>
                <w:tab w:val="left" w:pos="567"/>
              </w:tabs>
              <w:ind w:firstLine="0"/>
              <w:jc w:val="both"/>
              <w:rPr>
                <w:rFonts w:asciiTheme="minorHAnsi" w:hAnsiTheme="minorHAnsi" w:cstheme="minorHAnsi"/>
                <w:b/>
              </w:rPr>
            </w:pPr>
            <w:r w:rsidRPr="00E26C0D">
              <w:rPr>
                <w:rFonts w:asciiTheme="minorHAnsi" w:hAnsiTheme="minorHAnsi" w:cstheme="minorHAnsi"/>
                <w:bCs/>
              </w:rPr>
              <w:t>Jungiamosios movos kabeliams su plastiko izoliacija</w:t>
            </w:r>
          </w:p>
        </w:tc>
        <w:tc>
          <w:tcPr>
            <w:tcW w:w="3410" w:type="dxa"/>
            <w:vAlign w:val="center"/>
          </w:tcPr>
          <w:p w14:paraId="3290E599" w14:textId="77777777" w:rsidR="00F17FBB" w:rsidRPr="00E26C0D" w:rsidRDefault="00F17FBB">
            <w:pPr>
              <w:tabs>
                <w:tab w:val="left" w:pos="567"/>
              </w:tabs>
              <w:ind w:firstLine="29"/>
              <w:jc w:val="both"/>
              <w:rPr>
                <w:rFonts w:asciiTheme="minorHAnsi" w:hAnsiTheme="minorHAnsi" w:cstheme="minorHAnsi"/>
              </w:rPr>
            </w:pPr>
            <w:r w:rsidRPr="00E26C0D">
              <w:rPr>
                <w:rFonts w:asciiTheme="minorHAnsi" w:hAnsiTheme="minorHAnsi" w:cstheme="minorHAnsi"/>
              </w:rPr>
              <w:t>POLJ-01/4x10-35</w:t>
            </w:r>
          </w:p>
        </w:tc>
      </w:tr>
      <w:tr w:rsidR="00F17FBB" w:rsidRPr="00E26C0D" w14:paraId="27929346" w14:textId="77777777">
        <w:trPr>
          <w:trHeight w:val="388"/>
        </w:trPr>
        <w:tc>
          <w:tcPr>
            <w:tcW w:w="788" w:type="dxa"/>
            <w:vMerge/>
            <w:vAlign w:val="center"/>
          </w:tcPr>
          <w:p w14:paraId="4E419B7E" w14:textId="77777777" w:rsidR="00F17FBB" w:rsidRPr="00E26C0D" w:rsidRDefault="00F17FBB">
            <w:pPr>
              <w:tabs>
                <w:tab w:val="left" w:pos="567"/>
              </w:tabs>
              <w:jc w:val="both"/>
              <w:rPr>
                <w:rFonts w:asciiTheme="minorHAnsi" w:hAnsiTheme="minorHAnsi" w:cstheme="minorHAnsi"/>
              </w:rPr>
            </w:pPr>
          </w:p>
        </w:tc>
        <w:tc>
          <w:tcPr>
            <w:tcW w:w="5444" w:type="dxa"/>
            <w:vMerge/>
            <w:vAlign w:val="center"/>
          </w:tcPr>
          <w:p w14:paraId="45F71002" w14:textId="77777777" w:rsidR="00F17FBB" w:rsidRPr="00E26C0D" w:rsidRDefault="00F17FBB">
            <w:pPr>
              <w:tabs>
                <w:tab w:val="left" w:pos="567"/>
              </w:tabs>
              <w:ind w:firstLine="0"/>
              <w:jc w:val="both"/>
              <w:rPr>
                <w:rFonts w:asciiTheme="minorHAnsi" w:hAnsiTheme="minorHAnsi" w:cstheme="minorHAnsi"/>
              </w:rPr>
            </w:pPr>
          </w:p>
        </w:tc>
        <w:tc>
          <w:tcPr>
            <w:tcW w:w="3410" w:type="dxa"/>
            <w:vAlign w:val="center"/>
          </w:tcPr>
          <w:p w14:paraId="322DF166" w14:textId="77777777" w:rsidR="00F17FBB" w:rsidRPr="00E26C0D" w:rsidRDefault="00F17FBB">
            <w:pPr>
              <w:tabs>
                <w:tab w:val="left" w:pos="567"/>
              </w:tabs>
              <w:ind w:firstLine="29"/>
              <w:jc w:val="both"/>
              <w:rPr>
                <w:rFonts w:asciiTheme="minorHAnsi" w:hAnsiTheme="minorHAnsi" w:cstheme="minorHAnsi"/>
              </w:rPr>
            </w:pPr>
            <w:r w:rsidRPr="00E26C0D">
              <w:rPr>
                <w:rFonts w:asciiTheme="minorHAnsi" w:hAnsiTheme="minorHAnsi" w:cstheme="minorHAnsi"/>
              </w:rPr>
              <w:t>POLJ-01/4x25-70</w:t>
            </w:r>
          </w:p>
        </w:tc>
      </w:tr>
      <w:tr w:rsidR="00F17FBB" w:rsidRPr="00E26C0D" w14:paraId="76F9ACB2" w14:textId="77777777">
        <w:trPr>
          <w:trHeight w:val="388"/>
        </w:trPr>
        <w:tc>
          <w:tcPr>
            <w:tcW w:w="788" w:type="dxa"/>
            <w:vMerge/>
            <w:vAlign w:val="center"/>
          </w:tcPr>
          <w:p w14:paraId="3D28A744" w14:textId="77777777" w:rsidR="00F17FBB" w:rsidRPr="00E26C0D" w:rsidRDefault="00F17FBB">
            <w:pPr>
              <w:tabs>
                <w:tab w:val="left" w:pos="567"/>
              </w:tabs>
              <w:jc w:val="both"/>
              <w:rPr>
                <w:rFonts w:asciiTheme="minorHAnsi" w:hAnsiTheme="minorHAnsi" w:cstheme="minorHAnsi"/>
              </w:rPr>
            </w:pPr>
          </w:p>
        </w:tc>
        <w:tc>
          <w:tcPr>
            <w:tcW w:w="5444" w:type="dxa"/>
            <w:vMerge/>
            <w:vAlign w:val="center"/>
          </w:tcPr>
          <w:p w14:paraId="5BA5B671" w14:textId="77777777" w:rsidR="00F17FBB" w:rsidRPr="00E26C0D" w:rsidRDefault="00F17FBB">
            <w:pPr>
              <w:tabs>
                <w:tab w:val="left" w:pos="567"/>
              </w:tabs>
              <w:ind w:firstLine="0"/>
              <w:jc w:val="both"/>
              <w:rPr>
                <w:rFonts w:asciiTheme="minorHAnsi" w:hAnsiTheme="minorHAnsi" w:cstheme="minorHAnsi"/>
              </w:rPr>
            </w:pPr>
          </w:p>
        </w:tc>
        <w:tc>
          <w:tcPr>
            <w:tcW w:w="3410" w:type="dxa"/>
            <w:vAlign w:val="center"/>
          </w:tcPr>
          <w:p w14:paraId="7F54E59D" w14:textId="77777777" w:rsidR="00F17FBB" w:rsidRPr="00E26C0D" w:rsidRDefault="00F17FBB">
            <w:pPr>
              <w:tabs>
                <w:tab w:val="left" w:pos="567"/>
              </w:tabs>
              <w:ind w:firstLine="29"/>
              <w:jc w:val="both"/>
              <w:rPr>
                <w:rFonts w:asciiTheme="minorHAnsi" w:hAnsiTheme="minorHAnsi" w:cstheme="minorHAnsi"/>
              </w:rPr>
            </w:pPr>
            <w:r w:rsidRPr="00E26C0D">
              <w:rPr>
                <w:rFonts w:asciiTheme="minorHAnsi" w:hAnsiTheme="minorHAnsi" w:cstheme="minorHAnsi"/>
              </w:rPr>
              <w:t>POLJ-01/4x70-120</w:t>
            </w:r>
          </w:p>
        </w:tc>
      </w:tr>
      <w:tr w:rsidR="00F17FBB" w:rsidRPr="00E26C0D" w14:paraId="0E456EC5" w14:textId="77777777">
        <w:trPr>
          <w:trHeight w:val="376"/>
        </w:trPr>
        <w:tc>
          <w:tcPr>
            <w:tcW w:w="788" w:type="dxa"/>
            <w:vMerge/>
            <w:vAlign w:val="center"/>
          </w:tcPr>
          <w:p w14:paraId="636321D2" w14:textId="77777777" w:rsidR="00F17FBB" w:rsidRPr="00E26C0D" w:rsidRDefault="00F17FBB">
            <w:pPr>
              <w:tabs>
                <w:tab w:val="left" w:pos="567"/>
              </w:tabs>
              <w:jc w:val="both"/>
              <w:rPr>
                <w:rFonts w:asciiTheme="minorHAnsi" w:hAnsiTheme="minorHAnsi" w:cstheme="minorHAnsi"/>
              </w:rPr>
            </w:pPr>
          </w:p>
        </w:tc>
        <w:tc>
          <w:tcPr>
            <w:tcW w:w="5444" w:type="dxa"/>
            <w:vMerge/>
            <w:vAlign w:val="center"/>
          </w:tcPr>
          <w:p w14:paraId="6D156A8D" w14:textId="77777777" w:rsidR="00F17FBB" w:rsidRPr="00E26C0D" w:rsidRDefault="00F17FBB">
            <w:pPr>
              <w:tabs>
                <w:tab w:val="left" w:pos="567"/>
              </w:tabs>
              <w:ind w:firstLine="0"/>
              <w:jc w:val="both"/>
              <w:rPr>
                <w:rFonts w:asciiTheme="minorHAnsi" w:hAnsiTheme="minorHAnsi" w:cstheme="minorHAnsi"/>
              </w:rPr>
            </w:pPr>
          </w:p>
        </w:tc>
        <w:tc>
          <w:tcPr>
            <w:tcW w:w="3410" w:type="dxa"/>
            <w:vAlign w:val="center"/>
          </w:tcPr>
          <w:p w14:paraId="69A58753" w14:textId="77777777" w:rsidR="00F17FBB" w:rsidRPr="00E26C0D" w:rsidRDefault="00F17FBB">
            <w:pPr>
              <w:tabs>
                <w:tab w:val="left" w:pos="567"/>
              </w:tabs>
              <w:ind w:firstLine="29"/>
              <w:jc w:val="both"/>
              <w:rPr>
                <w:rFonts w:asciiTheme="minorHAnsi" w:hAnsiTheme="minorHAnsi" w:cstheme="minorHAnsi"/>
              </w:rPr>
            </w:pPr>
            <w:r w:rsidRPr="00E26C0D">
              <w:rPr>
                <w:rFonts w:asciiTheme="minorHAnsi" w:hAnsiTheme="minorHAnsi" w:cstheme="minorHAnsi"/>
              </w:rPr>
              <w:t>POLJ-01/4x150-240</w:t>
            </w:r>
          </w:p>
        </w:tc>
      </w:tr>
      <w:tr w:rsidR="00F17FBB" w:rsidRPr="00E26C0D" w14:paraId="03024B01" w14:textId="77777777">
        <w:trPr>
          <w:trHeight w:val="376"/>
        </w:trPr>
        <w:tc>
          <w:tcPr>
            <w:tcW w:w="788" w:type="dxa"/>
            <w:vMerge w:val="restart"/>
            <w:vAlign w:val="center"/>
          </w:tcPr>
          <w:p w14:paraId="18B73976" w14:textId="77777777" w:rsidR="00F17FBB" w:rsidRPr="00E26C0D" w:rsidRDefault="00F17FBB">
            <w:pPr>
              <w:tabs>
                <w:tab w:val="left" w:pos="567"/>
              </w:tabs>
              <w:jc w:val="both"/>
              <w:rPr>
                <w:rFonts w:asciiTheme="minorHAnsi" w:hAnsiTheme="minorHAnsi" w:cstheme="minorHAnsi"/>
              </w:rPr>
            </w:pPr>
            <w:r w:rsidRPr="00E26C0D">
              <w:rPr>
                <w:rFonts w:asciiTheme="minorHAnsi" w:hAnsiTheme="minorHAnsi" w:cstheme="minorHAnsi"/>
              </w:rPr>
              <w:t>9</w:t>
            </w:r>
          </w:p>
        </w:tc>
        <w:tc>
          <w:tcPr>
            <w:tcW w:w="5444" w:type="dxa"/>
            <w:vMerge w:val="restart"/>
            <w:vAlign w:val="center"/>
          </w:tcPr>
          <w:p w14:paraId="482418B1" w14:textId="77777777" w:rsidR="00F17FBB" w:rsidRPr="00E26C0D" w:rsidRDefault="00F17FBB">
            <w:pPr>
              <w:tabs>
                <w:tab w:val="left" w:pos="567"/>
              </w:tabs>
              <w:ind w:firstLine="0"/>
              <w:jc w:val="both"/>
              <w:rPr>
                <w:rFonts w:asciiTheme="minorHAnsi" w:hAnsiTheme="minorHAnsi" w:cstheme="minorHAnsi"/>
                <w:b/>
              </w:rPr>
            </w:pPr>
            <w:r w:rsidRPr="00E26C0D">
              <w:rPr>
                <w:rFonts w:asciiTheme="minorHAnsi" w:hAnsiTheme="minorHAnsi" w:cstheme="minorHAnsi"/>
                <w:bCs/>
              </w:rPr>
              <w:t>Vidaus tipo galinės movos plastikiniams kabeliams</w:t>
            </w:r>
          </w:p>
        </w:tc>
        <w:tc>
          <w:tcPr>
            <w:tcW w:w="3410" w:type="dxa"/>
            <w:vAlign w:val="center"/>
          </w:tcPr>
          <w:p w14:paraId="2BD41A50" w14:textId="77777777" w:rsidR="00F17FBB" w:rsidRPr="00E26C0D" w:rsidRDefault="00F17FBB">
            <w:pPr>
              <w:tabs>
                <w:tab w:val="left" w:pos="567"/>
              </w:tabs>
              <w:ind w:firstLine="29"/>
              <w:jc w:val="both"/>
              <w:rPr>
                <w:rFonts w:asciiTheme="minorHAnsi" w:hAnsiTheme="minorHAnsi" w:cstheme="minorHAnsi"/>
              </w:rPr>
            </w:pPr>
            <w:r w:rsidRPr="00E26C0D">
              <w:rPr>
                <w:rFonts w:asciiTheme="minorHAnsi" w:hAnsiTheme="minorHAnsi" w:cstheme="minorHAnsi"/>
              </w:rPr>
              <w:t>Galinės movos be antgalių EPKT 0015</w:t>
            </w:r>
          </w:p>
        </w:tc>
      </w:tr>
      <w:tr w:rsidR="00F17FBB" w:rsidRPr="00E26C0D" w14:paraId="75F06EE7" w14:textId="77777777">
        <w:trPr>
          <w:trHeight w:val="376"/>
        </w:trPr>
        <w:tc>
          <w:tcPr>
            <w:tcW w:w="788" w:type="dxa"/>
            <w:vMerge/>
            <w:vAlign w:val="center"/>
          </w:tcPr>
          <w:p w14:paraId="0A0413F9" w14:textId="77777777" w:rsidR="00F17FBB" w:rsidRPr="00E26C0D" w:rsidRDefault="00F17FBB">
            <w:pPr>
              <w:tabs>
                <w:tab w:val="left" w:pos="567"/>
              </w:tabs>
              <w:jc w:val="both"/>
              <w:rPr>
                <w:rFonts w:asciiTheme="minorHAnsi" w:hAnsiTheme="minorHAnsi" w:cstheme="minorHAnsi"/>
              </w:rPr>
            </w:pPr>
          </w:p>
        </w:tc>
        <w:tc>
          <w:tcPr>
            <w:tcW w:w="5444" w:type="dxa"/>
            <w:vMerge/>
            <w:vAlign w:val="center"/>
          </w:tcPr>
          <w:p w14:paraId="597EEA2F" w14:textId="77777777" w:rsidR="00F17FBB" w:rsidRPr="00E26C0D" w:rsidRDefault="00F17FBB">
            <w:pPr>
              <w:tabs>
                <w:tab w:val="left" w:pos="567"/>
              </w:tabs>
              <w:jc w:val="both"/>
              <w:rPr>
                <w:rFonts w:asciiTheme="minorHAnsi" w:hAnsiTheme="minorHAnsi" w:cstheme="minorHAnsi"/>
                <w:bCs/>
              </w:rPr>
            </w:pPr>
          </w:p>
        </w:tc>
        <w:tc>
          <w:tcPr>
            <w:tcW w:w="3410" w:type="dxa"/>
            <w:vAlign w:val="center"/>
          </w:tcPr>
          <w:p w14:paraId="74EAFCC8" w14:textId="77777777" w:rsidR="00F17FBB" w:rsidRPr="00E26C0D" w:rsidRDefault="00F17FBB">
            <w:pPr>
              <w:tabs>
                <w:tab w:val="left" w:pos="567"/>
              </w:tabs>
              <w:ind w:firstLine="29"/>
              <w:jc w:val="both"/>
              <w:rPr>
                <w:rFonts w:asciiTheme="minorHAnsi" w:hAnsiTheme="minorHAnsi" w:cstheme="minorHAnsi"/>
              </w:rPr>
            </w:pPr>
            <w:r w:rsidRPr="00E26C0D">
              <w:rPr>
                <w:rFonts w:asciiTheme="minorHAnsi" w:hAnsiTheme="minorHAnsi" w:cstheme="minorHAnsi"/>
              </w:rPr>
              <w:t>Galinės movos be antgalių EPKT 0031</w:t>
            </w:r>
          </w:p>
        </w:tc>
      </w:tr>
      <w:tr w:rsidR="00F17FBB" w:rsidRPr="00E26C0D" w14:paraId="376DD57D" w14:textId="77777777">
        <w:trPr>
          <w:trHeight w:val="388"/>
        </w:trPr>
        <w:tc>
          <w:tcPr>
            <w:tcW w:w="788" w:type="dxa"/>
            <w:vMerge/>
            <w:vAlign w:val="center"/>
          </w:tcPr>
          <w:p w14:paraId="23DB83A3" w14:textId="77777777" w:rsidR="00F17FBB" w:rsidRPr="00E26C0D" w:rsidRDefault="00F17FBB">
            <w:pPr>
              <w:tabs>
                <w:tab w:val="left" w:pos="567"/>
              </w:tabs>
              <w:jc w:val="both"/>
              <w:rPr>
                <w:rFonts w:asciiTheme="minorHAnsi" w:hAnsiTheme="minorHAnsi" w:cstheme="minorHAnsi"/>
              </w:rPr>
            </w:pPr>
          </w:p>
        </w:tc>
        <w:tc>
          <w:tcPr>
            <w:tcW w:w="5444" w:type="dxa"/>
            <w:vMerge/>
            <w:vAlign w:val="center"/>
          </w:tcPr>
          <w:p w14:paraId="3755D776" w14:textId="77777777" w:rsidR="00F17FBB" w:rsidRPr="00E26C0D" w:rsidRDefault="00F17FBB">
            <w:pPr>
              <w:tabs>
                <w:tab w:val="left" w:pos="567"/>
              </w:tabs>
              <w:jc w:val="both"/>
              <w:rPr>
                <w:rFonts w:asciiTheme="minorHAnsi" w:hAnsiTheme="minorHAnsi" w:cstheme="minorHAnsi"/>
                <w:bCs/>
              </w:rPr>
            </w:pPr>
          </w:p>
        </w:tc>
        <w:tc>
          <w:tcPr>
            <w:tcW w:w="3410" w:type="dxa"/>
            <w:vAlign w:val="center"/>
          </w:tcPr>
          <w:p w14:paraId="73379C23" w14:textId="77777777" w:rsidR="00F17FBB" w:rsidRPr="00E26C0D" w:rsidRDefault="00F17FBB">
            <w:pPr>
              <w:tabs>
                <w:tab w:val="left" w:pos="567"/>
              </w:tabs>
              <w:ind w:firstLine="0"/>
              <w:jc w:val="both"/>
              <w:rPr>
                <w:rFonts w:asciiTheme="minorHAnsi" w:hAnsiTheme="minorHAnsi" w:cstheme="minorHAnsi"/>
              </w:rPr>
            </w:pPr>
            <w:r w:rsidRPr="00E26C0D">
              <w:rPr>
                <w:rFonts w:asciiTheme="minorHAnsi" w:hAnsiTheme="minorHAnsi" w:cstheme="minorHAnsi"/>
              </w:rPr>
              <w:t>Galinės movos be antgalių EPKT 0047</w:t>
            </w:r>
          </w:p>
        </w:tc>
      </w:tr>
      <w:tr w:rsidR="00F17FBB" w:rsidRPr="00E26C0D" w14:paraId="11115A3A" w14:textId="77777777">
        <w:trPr>
          <w:trHeight w:val="376"/>
        </w:trPr>
        <w:tc>
          <w:tcPr>
            <w:tcW w:w="788" w:type="dxa"/>
            <w:vMerge/>
            <w:vAlign w:val="center"/>
          </w:tcPr>
          <w:p w14:paraId="0BA3F01C" w14:textId="77777777" w:rsidR="00F17FBB" w:rsidRPr="00E26C0D" w:rsidRDefault="00F17FBB">
            <w:pPr>
              <w:tabs>
                <w:tab w:val="left" w:pos="567"/>
              </w:tabs>
              <w:jc w:val="both"/>
              <w:rPr>
                <w:rFonts w:asciiTheme="minorHAnsi" w:hAnsiTheme="minorHAnsi" w:cstheme="minorHAnsi"/>
              </w:rPr>
            </w:pPr>
          </w:p>
        </w:tc>
        <w:tc>
          <w:tcPr>
            <w:tcW w:w="5444" w:type="dxa"/>
            <w:vMerge/>
            <w:vAlign w:val="center"/>
          </w:tcPr>
          <w:p w14:paraId="2B3F1187" w14:textId="77777777" w:rsidR="00F17FBB" w:rsidRPr="00E26C0D" w:rsidRDefault="00F17FBB">
            <w:pPr>
              <w:tabs>
                <w:tab w:val="left" w:pos="567"/>
              </w:tabs>
              <w:jc w:val="both"/>
              <w:rPr>
                <w:rFonts w:asciiTheme="minorHAnsi" w:hAnsiTheme="minorHAnsi" w:cstheme="minorHAnsi"/>
                <w:bCs/>
              </w:rPr>
            </w:pPr>
          </w:p>
        </w:tc>
        <w:tc>
          <w:tcPr>
            <w:tcW w:w="3410" w:type="dxa"/>
            <w:vAlign w:val="center"/>
          </w:tcPr>
          <w:p w14:paraId="2D903A17" w14:textId="77777777" w:rsidR="00F17FBB" w:rsidRPr="00E26C0D" w:rsidRDefault="00F17FBB">
            <w:pPr>
              <w:tabs>
                <w:tab w:val="left" w:pos="567"/>
              </w:tabs>
              <w:ind w:firstLine="0"/>
              <w:jc w:val="both"/>
              <w:rPr>
                <w:rFonts w:asciiTheme="minorHAnsi" w:hAnsiTheme="minorHAnsi" w:cstheme="minorHAnsi"/>
              </w:rPr>
            </w:pPr>
            <w:r w:rsidRPr="00E26C0D">
              <w:rPr>
                <w:rFonts w:asciiTheme="minorHAnsi" w:hAnsiTheme="minorHAnsi" w:cstheme="minorHAnsi"/>
              </w:rPr>
              <w:t>Galinės movos be antgalių EPKT 0063</w:t>
            </w:r>
          </w:p>
        </w:tc>
      </w:tr>
      <w:tr w:rsidR="00F17FBB" w:rsidRPr="00E26C0D" w14:paraId="3C5BBD09" w14:textId="77777777">
        <w:trPr>
          <w:trHeight w:val="639"/>
        </w:trPr>
        <w:tc>
          <w:tcPr>
            <w:tcW w:w="788" w:type="dxa"/>
            <w:vMerge/>
            <w:vAlign w:val="center"/>
          </w:tcPr>
          <w:p w14:paraId="61BF1CB0" w14:textId="77777777" w:rsidR="00F17FBB" w:rsidRPr="00E26C0D" w:rsidRDefault="00F17FBB">
            <w:pPr>
              <w:tabs>
                <w:tab w:val="left" w:pos="567"/>
              </w:tabs>
              <w:jc w:val="both"/>
              <w:rPr>
                <w:rFonts w:asciiTheme="minorHAnsi" w:hAnsiTheme="minorHAnsi" w:cstheme="minorHAnsi"/>
              </w:rPr>
            </w:pPr>
          </w:p>
        </w:tc>
        <w:tc>
          <w:tcPr>
            <w:tcW w:w="5444" w:type="dxa"/>
            <w:vMerge/>
            <w:vAlign w:val="center"/>
          </w:tcPr>
          <w:p w14:paraId="7BBC7FEC" w14:textId="77777777" w:rsidR="00F17FBB" w:rsidRPr="00E26C0D" w:rsidRDefault="00F17FBB">
            <w:pPr>
              <w:tabs>
                <w:tab w:val="left" w:pos="567"/>
              </w:tabs>
              <w:jc w:val="both"/>
              <w:rPr>
                <w:rFonts w:asciiTheme="minorHAnsi" w:hAnsiTheme="minorHAnsi" w:cstheme="minorHAnsi"/>
              </w:rPr>
            </w:pPr>
          </w:p>
        </w:tc>
        <w:tc>
          <w:tcPr>
            <w:tcW w:w="3410" w:type="dxa"/>
            <w:vAlign w:val="center"/>
          </w:tcPr>
          <w:p w14:paraId="098487D5" w14:textId="77777777" w:rsidR="00F17FBB" w:rsidRPr="00E26C0D" w:rsidRDefault="00F17FBB">
            <w:pPr>
              <w:tabs>
                <w:tab w:val="left" w:pos="567"/>
              </w:tabs>
              <w:ind w:firstLine="0"/>
              <w:jc w:val="both"/>
              <w:rPr>
                <w:rFonts w:asciiTheme="minorHAnsi" w:hAnsiTheme="minorHAnsi" w:cstheme="minorHAnsi"/>
              </w:rPr>
            </w:pPr>
            <w:r w:rsidRPr="00E26C0D">
              <w:rPr>
                <w:rFonts w:asciiTheme="minorHAnsi" w:hAnsiTheme="minorHAnsi" w:cstheme="minorHAnsi"/>
              </w:rPr>
              <w:t>Galinės movos su varžtiniais antgaliais EPKT 0031-L12</w:t>
            </w:r>
          </w:p>
        </w:tc>
      </w:tr>
      <w:tr w:rsidR="00F17FBB" w:rsidRPr="00E26C0D" w14:paraId="1A3875F5" w14:textId="77777777">
        <w:trPr>
          <w:trHeight w:val="639"/>
        </w:trPr>
        <w:tc>
          <w:tcPr>
            <w:tcW w:w="788" w:type="dxa"/>
            <w:vMerge/>
            <w:vAlign w:val="center"/>
          </w:tcPr>
          <w:p w14:paraId="266FE720" w14:textId="77777777" w:rsidR="00F17FBB" w:rsidRPr="00E26C0D" w:rsidRDefault="00F17FBB">
            <w:pPr>
              <w:tabs>
                <w:tab w:val="left" w:pos="567"/>
              </w:tabs>
              <w:jc w:val="both"/>
              <w:rPr>
                <w:rFonts w:asciiTheme="minorHAnsi" w:hAnsiTheme="minorHAnsi" w:cstheme="minorHAnsi"/>
              </w:rPr>
            </w:pPr>
          </w:p>
        </w:tc>
        <w:tc>
          <w:tcPr>
            <w:tcW w:w="5444" w:type="dxa"/>
            <w:vMerge/>
            <w:vAlign w:val="center"/>
          </w:tcPr>
          <w:p w14:paraId="2E027CD6" w14:textId="77777777" w:rsidR="00F17FBB" w:rsidRPr="00E26C0D" w:rsidRDefault="00F17FBB">
            <w:pPr>
              <w:tabs>
                <w:tab w:val="left" w:pos="567"/>
              </w:tabs>
              <w:jc w:val="both"/>
              <w:rPr>
                <w:rFonts w:asciiTheme="minorHAnsi" w:hAnsiTheme="minorHAnsi" w:cstheme="minorHAnsi"/>
              </w:rPr>
            </w:pPr>
          </w:p>
        </w:tc>
        <w:tc>
          <w:tcPr>
            <w:tcW w:w="3410" w:type="dxa"/>
            <w:vAlign w:val="center"/>
          </w:tcPr>
          <w:p w14:paraId="307BD8C9" w14:textId="77777777" w:rsidR="00F17FBB" w:rsidRPr="00E26C0D" w:rsidRDefault="00F17FBB">
            <w:pPr>
              <w:tabs>
                <w:tab w:val="left" w:pos="567"/>
              </w:tabs>
              <w:ind w:firstLine="0"/>
              <w:jc w:val="both"/>
              <w:rPr>
                <w:rFonts w:asciiTheme="minorHAnsi" w:hAnsiTheme="minorHAnsi" w:cstheme="minorHAnsi"/>
              </w:rPr>
            </w:pPr>
            <w:r w:rsidRPr="00E26C0D">
              <w:rPr>
                <w:rFonts w:asciiTheme="minorHAnsi" w:hAnsiTheme="minorHAnsi" w:cstheme="minorHAnsi"/>
              </w:rPr>
              <w:t>Galinės movos su varžtiniais antgaliais EPKT 0047-L12</w:t>
            </w:r>
          </w:p>
        </w:tc>
      </w:tr>
      <w:tr w:rsidR="00F17FBB" w:rsidRPr="00E26C0D" w14:paraId="2A0A4267" w14:textId="77777777">
        <w:trPr>
          <w:trHeight w:val="639"/>
        </w:trPr>
        <w:tc>
          <w:tcPr>
            <w:tcW w:w="788" w:type="dxa"/>
            <w:vMerge/>
            <w:vAlign w:val="center"/>
          </w:tcPr>
          <w:p w14:paraId="0311F0CE" w14:textId="77777777" w:rsidR="00F17FBB" w:rsidRPr="00E26C0D" w:rsidRDefault="00F17FBB">
            <w:pPr>
              <w:tabs>
                <w:tab w:val="left" w:pos="567"/>
              </w:tabs>
              <w:jc w:val="both"/>
              <w:rPr>
                <w:rFonts w:asciiTheme="minorHAnsi" w:hAnsiTheme="minorHAnsi" w:cstheme="minorHAnsi"/>
              </w:rPr>
            </w:pPr>
          </w:p>
        </w:tc>
        <w:tc>
          <w:tcPr>
            <w:tcW w:w="5444" w:type="dxa"/>
            <w:vMerge/>
            <w:vAlign w:val="center"/>
          </w:tcPr>
          <w:p w14:paraId="624FB62C" w14:textId="77777777" w:rsidR="00F17FBB" w:rsidRPr="00E26C0D" w:rsidRDefault="00F17FBB">
            <w:pPr>
              <w:tabs>
                <w:tab w:val="left" w:pos="567"/>
              </w:tabs>
              <w:jc w:val="both"/>
              <w:rPr>
                <w:rFonts w:asciiTheme="minorHAnsi" w:hAnsiTheme="minorHAnsi" w:cstheme="minorHAnsi"/>
              </w:rPr>
            </w:pPr>
          </w:p>
        </w:tc>
        <w:tc>
          <w:tcPr>
            <w:tcW w:w="3410" w:type="dxa"/>
            <w:vAlign w:val="center"/>
          </w:tcPr>
          <w:p w14:paraId="270C9DB0" w14:textId="77777777" w:rsidR="00F17FBB" w:rsidRPr="00E26C0D" w:rsidRDefault="00F17FBB">
            <w:pPr>
              <w:tabs>
                <w:tab w:val="left" w:pos="567"/>
              </w:tabs>
              <w:ind w:firstLine="0"/>
              <w:jc w:val="both"/>
              <w:rPr>
                <w:rFonts w:asciiTheme="minorHAnsi" w:hAnsiTheme="minorHAnsi" w:cstheme="minorHAnsi"/>
              </w:rPr>
            </w:pPr>
            <w:r w:rsidRPr="00E26C0D">
              <w:rPr>
                <w:rFonts w:asciiTheme="minorHAnsi" w:hAnsiTheme="minorHAnsi" w:cstheme="minorHAnsi"/>
              </w:rPr>
              <w:t>Galinės movos su varžtiniais antgaliais EPKT 0063-L12</w:t>
            </w:r>
          </w:p>
        </w:tc>
      </w:tr>
      <w:tr w:rsidR="00F17FBB" w:rsidRPr="00E26C0D" w14:paraId="56CEAF64" w14:textId="77777777">
        <w:trPr>
          <w:trHeight w:val="626"/>
        </w:trPr>
        <w:tc>
          <w:tcPr>
            <w:tcW w:w="788" w:type="dxa"/>
            <w:vMerge w:val="restart"/>
            <w:vAlign w:val="center"/>
          </w:tcPr>
          <w:p w14:paraId="66A23E9C" w14:textId="77777777" w:rsidR="00F17FBB" w:rsidRPr="00E26C0D" w:rsidRDefault="00F17FBB">
            <w:pPr>
              <w:tabs>
                <w:tab w:val="left" w:pos="567"/>
              </w:tabs>
              <w:jc w:val="both"/>
              <w:rPr>
                <w:rFonts w:asciiTheme="minorHAnsi" w:hAnsiTheme="minorHAnsi" w:cstheme="minorHAnsi"/>
              </w:rPr>
            </w:pPr>
            <w:r w:rsidRPr="00E26C0D">
              <w:rPr>
                <w:rFonts w:asciiTheme="minorHAnsi" w:hAnsiTheme="minorHAnsi" w:cstheme="minorHAnsi"/>
              </w:rPr>
              <w:t>10</w:t>
            </w:r>
          </w:p>
        </w:tc>
        <w:tc>
          <w:tcPr>
            <w:tcW w:w="5444" w:type="dxa"/>
            <w:vMerge w:val="restart"/>
            <w:vAlign w:val="center"/>
          </w:tcPr>
          <w:p w14:paraId="7948D4AA" w14:textId="77777777" w:rsidR="00F17FBB" w:rsidRPr="00E26C0D" w:rsidRDefault="00F17FBB">
            <w:pPr>
              <w:tabs>
                <w:tab w:val="left" w:pos="567"/>
              </w:tabs>
              <w:ind w:firstLine="0"/>
              <w:jc w:val="both"/>
              <w:rPr>
                <w:rFonts w:asciiTheme="minorHAnsi" w:hAnsiTheme="minorHAnsi" w:cstheme="minorHAnsi"/>
                <w:b/>
              </w:rPr>
            </w:pPr>
            <w:r w:rsidRPr="00E26C0D">
              <w:rPr>
                <w:rFonts w:asciiTheme="minorHAnsi" w:hAnsiTheme="minorHAnsi" w:cstheme="minorHAnsi"/>
                <w:bCs/>
              </w:rPr>
              <w:t xml:space="preserve">Galinės movos </w:t>
            </w:r>
            <w:proofErr w:type="spellStart"/>
            <w:r w:rsidRPr="00E26C0D">
              <w:rPr>
                <w:rFonts w:asciiTheme="minorHAnsi" w:hAnsiTheme="minorHAnsi" w:cstheme="minorHAnsi"/>
                <w:bCs/>
              </w:rPr>
              <w:t>trigysliams</w:t>
            </w:r>
            <w:proofErr w:type="spellEnd"/>
            <w:r w:rsidRPr="00E26C0D">
              <w:rPr>
                <w:rFonts w:asciiTheme="minorHAnsi" w:hAnsiTheme="minorHAnsi" w:cstheme="minorHAnsi"/>
                <w:bCs/>
              </w:rPr>
              <w:t xml:space="preserve"> popieriumi izoliuotiems kabeliams</w:t>
            </w:r>
          </w:p>
        </w:tc>
        <w:tc>
          <w:tcPr>
            <w:tcW w:w="3410" w:type="dxa"/>
            <w:vAlign w:val="center"/>
          </w:tcPr>
          <w:p w14:paraId="7A137078" w14:textId="77777777" w:rsidR="00F17FBB" w:rsidRPr="00E26C0D" w:rsidRDefault="00F17FBB">
            <w:pPr>
              <w:tabs>
                <w:tab w:val="left" w:pos="567"/>
              </w:tabs>
              <w:ind w:firstLine="0"/>
              <w:jc w:val="both"/>
              <w:rPr>
                <w:rFonts w:asciiTheme="minorHAnsi" w:hAnsiTheme="minorHAnsi" w:cstheme="minorHAnsi"/>
              </w:rPr>
            </w:pPr>
            <w:r w:rsidRPr="00E26C0D">
              <w:rPr>
                <w:rFonts w:asciiTheme="minorHAnsi" w:hAnsiTheme="minorHAnsi" w:cstheme="minorHAnsi"/>
              </w:rPr>
              <w:t>Galinės movos be varžtinių antgalių GUST-01/3x25-70/750 (1000)</w:t>
            </w:r>
          </w:p>
        </w:tc>
      </w:tr>
      <w:tr w:rsidR="00F17FBB" w:rsidRPr="00E26C0D" w14:paraId="67225628" w14:textId="77777777">
        <w:trPr>
          <w:trHeight w:val="626"/>
        </w:trPr>
        <w:tc>
          <w:tcPr>
            <w:tcW w:w="788" w:type="dxa"/>
            <w:vMerge/>
            <w:vAlign w:val="center"/>
          </w:tcPr>
          <w:p w14:paraId="522B7CA6" w14:textId="77777777" w:rsidR="00F17FBB" w:rsidRPr="00E26C0D" w:rsidRDefault="00F17FBB">
            <w:pPr>
              <w:tabs>
                <w:tab w:val="left" w:pos="567"/>
              </w:tabs>
              <w:jc w:val="both"/>
              <w:rPr>
                <w:rFonts w:asciiTheme="minorHAnsi" w:hAnsiTheme="minorHAnsi" w:cstheme="minorHAnsi"/>
              </w:rPr>
            </w:pPr>
          </w:p>
        </w:tc>
        <w:tc>
          <w:tcPr>
            <w:tcW w:w="5444" w:type="dxa"/>
            <w:vMerge/>
            <w:vAlign w:val="center"/>
          </w:tcPr>
          <w:p w14:paraId="6959C6AA" w14:textId="77777777" w:rsidR="00F17FBB" w:rsidRPr="00E26C0D" w:rsidRDefault="00F17FBB">
            <w:pPr>
              <w:tabs>
                <w:tab w:val="left" w:pos="567"/>
              </w:tabs>
              <w:jc w:val="both"/>
              <w:rPr>
                <w:rFonts w:asciiTheme="minorHAnsi" w:hAnsiTheme="minorHAnsi" w:cstheme="minorHAnsi"/>
                <w:bCs/>
              </w:rPr>
            </w:pPr>
          </w:p>
        </w:tc>
        <w:tc>
          <w:tcPr>
            <w:tcW w:w="3410" w:type="dxa"/>
            <w:vAlign w:val="center"/>
          </w:tcPr>
          <w:p w14:paraId="34276A36" w14:textId="77777777" w:rsidR="00F17FBB" w:rsidRPr="00E26C0D" w:rsidRDefault="00F17FBB">
            <w:pPr>
              <w:tabs>
                <w:tab w:val="left" w:pos="567"/>
              </w:tabs>
              <w:ind w:firstLine="0"/>
              <w:jc w:val="both"/>
              <w:rPr>
                <w:rFonts w:asciiTheme="minorHAnsi" w:hAnsiTheme="minorHAnsi" w:cstheme="minorHAnsi"/>
              </w:rPr>
            </w:pPr>
            <w:r w:rsidRPr="00E26C0D">
              <w:rPr>
                <w:rFonts w:asciiTheme="minorHAnsi" w:hAnsiTheme="minorHAnsi" w:cstheme="minorHAnsi"/>
              </w:rPr>
              <w:t>Galinės movos be varžtinių antgalių GUST-01/3x70-120/750(1000)</w:t>
            </w:r>
          </w:p>
        </w:tc>
      </w:tr>
      <w:tr w:rsidR="00F17FBB" w:rsidRPr="00E26C0D" w14:paraId="315FB2F1" w14:textId="77777777">
        <w:trPr>
          <w:trHeight w:val="639"/>
        </w:trPr>
        <w:tc>
          <w:tcPr>
            <w:tcW w:w="788" w:type="dxa"/>
            <w:vMerge/>
            <w:vAlign w:val="center"/>
          </w:tcPr>
          <w:p w14:paraId="2B5033BE" w14:textId="77777777" w:rsidR="00F17FBB" w:rsidRPr="00E26C0D" w:rsidRDefault="00F17FBB">
            <w:pPr>
              <w:tabs>
                <w:tab w:val="left" w:pos="567"/>
              </w:tabs>
              <w:jc w:val="both"/>
              <w:rPr>
                <w:rFonts w:asciiTheme="minorHAnsi" w:hAnsiTheme="minorHAnsi" w:cstheme="minorHAnsi"/>
              </w:rPr>
            </w:pPr>
          </w:p>
        </w:tc>
        <w:tc>
          <w:tcPr>
            <w:tcW w:w="5444" w:type="dxa"/>
            <w:vMerge/>
            <w:vAlign w:val="center"/>
          </w:tcPr>
          <w:p w14:paraId="3EDDD97D" w14:textId="77777777" w:rsidR="00F17FBB" w:rsidRPr="00E26C0D" w:rsidRDefault="00F17FBB">
            <w:pPr>
              <w:tabs>
                <w:tab w:val="left" w:pos="567"/>
              </w:tabs>
              <w:jc w:val="both"/>
              <w:rPr>
                <w:rFonts w:asciiTheme="minorHAnsi" w:hAnsiTheme="minorHAnsi" w:cstheme="minorHAnsi"/>
                <w:bCs/>
              </w:rPr>
            </w:pPr>
          </w:p>
        </w:tc>
        <w:tc>
          <w:tcPr>
            <w:tcW w:w="3410" w:type="dxa"/>
            <w:vAlign w:val="center"/>
          </w:tcPr>
          <w:p w14:paraId="5FED659A" w14:textId="77777777" w:rsidR="00F17FBB" w:rsidRPr="00E26C0D" w:rsidRDefault="00F17FBB">
            <w:pPr>
              <w:tabs>
                <w:tab w:val="left" w:pos="567"/>
              </w:tabs>
              <w:ind w:firstLine="0"/>
              <w:jc w:val="both"/>
              <w:rPr>
                <w:rFonts w:asciiTheme="minorHAnsi" w:hAnsiTheme="minorHAnsi" w:cstheme="minorHAnsi"/>
              </w:rPr>
            </w:pPr>
            <w:r w:rsidRPr="00E26C0D">
              <w:rPr>
                <w:rFonts w:asciiTheme="minorHAnsi" w:hAnsiTheme="minorHAnsi" w:cstheme="minorHAnsi"/>
              </w:rPr>
              <w:t>Galinės movos be varžtinių antgalių GUST-01/3x120-240/750(1000)</w:t>
            </w:r>
          </w:p>
        </w:tc>
      </w:tr>
      <w:tr w:rsidR="00F17FBB" w:rsidRPr="00E26C0D" w14:paraId="74EA1E21" w14:textId="77777777">
        <w:trPr>
          <w:trHeight w:val="639"/>
        </w:trPr>
        <w:tc>
          <w:tcPr>
            <w:tcW w:w="788" w:type="dxa"/>
            <w:vMerge/>
            <w:vAlign w:val="center"/>
          </w:tcPr>
          <w:p w14:paraId="3F6093E7" w14:textId="77777777" w:rsidR="00F17FBB" w:rsidRPr="00E26C0D" w:rsidRDefault="00F17FBB">
            <w:pPr>
              <w:tabs>
                <w:tab w:val="left" w:pos="567"/>
              </w:tabs>
              <w:jc w:val="both"/>
              <w:rPr>
                <w:rFonts w:asciiTheme="minorHAnsi" w:hAnsiTheme="minorHAnsi" w:cstheme="minorHAnsi"/>
              </w:rPr>
            </w:pPr>
          </w:p>
        </w:tc>
        <w:tc>
          <w:tcPr>
            <w:tcW w:w="5444" w:type="dxa"/>
            <w:vMerge/>
            <w:vAlign w:val="center"/>
          </w:tcPr>
          <w:p w14:paraId="7716E247" w14:textId="77777777" w:rsidR="00F17FBB" w:rsidRPr="00E26C0D" w:rsidRDefault="00F17FBB">
            <w:pPr>
              <w:tabs>
                <w:tab w:val="left" w:pos="567"/>
              </w:tabs>
              <w:jc w:val="both"/>
              <w:rPr>
                <w:rFonts w:asciiTheme="minorHAnsi" w:hAnsiTheme="minorHAnsi" w:cstheme="minorHAnsi"/>
              </w:rPr>
            </w:pPr>
          </w:p>
        </w:tc>
        <w:tc>
          <w:tcPr>
            <w:tcW w:w="3410" w:type="dxa"/>
            <w:vAlign w:val="center"/>
          </w:tcPr>
          <w:p w14:paraId="43F3A412" w14:textId="77777777" w:rsidR="00F17FBB" w:rsidRPr="00E26C0D" w:rsidRDefault="00F17FBB">
            <w:pPr>
              <w:tabs>
                <w:tab w:val="left" w:pos="567"/>
              </w:tabs>
              <w:ind w:firstLine="0"/>
              <w:jc w:val="both"/>
              <w:rPr>
                <w:rFonts w:asciiTheme="minorHAnsi" w:hAnsiTheme="minorHAnsi" w:cstheme="minorHAnsi"/>
              </w:rPr>
            </w:pPr>
            <w:r w:rsidRPr="00E26C0D">
              <w:rPr>
                <w:rFonts w:asciiTheme="minorHAnsi" w:hAnsiTheme="minorHAnsi" w:cstheme="minorHAnsi"/>
              </w:rPr>
              <w:t>Galinės movos su varžtiniais antgaliais GUST-01/3x25-70/750(1000)-L12</w:t>
            </w:r>
          </w:p>
        </w:tc>
      </w:tr>
      <w:tr w:rsidR="00F17FBB" w:rsidRPr="00E26C0D" w14:paraId="544687D2" w14:textId="77777777">
        <w:trPr>
          <w:trHeight w:val="639"/>
        </w:trPr>
        <w:tc>
          <w:tcPr>
            <w:tcW w:w="788" w:type="dxa"/>
            <w:vMerge/>
            <w:vAlign w:val="center"/>
          </w:tcPr>
          <w:p w14:paraId="5492BECA" w14:textId="77777777" w:rsidR="00F17FBB" w:rsidRPr="00E26C0D" w:rsidRDefault="00F17FBB">
            <w:pPr>
              <w:tabs>
                <w:tab w:val="left" w:pos="567"/>
              </w:tabs>
              <w:jc w:val="both"/>
              <w:rPr>
                <w:rFonts w:asciiTheme="minorHAnsi" w:hAnsiTheme="minorHAnsi" w:cstheme="minorHAnsi"/>
              </w:rPr>
            </w:pPr>
          </w:p>
        </w:tc>
        <w:tc>
          <w:tcPr>
            <w:tcW w:w="5444" w:type="dxa"/>
            <w:vMerge/>
            <w:vAlign w:val="center"/>
          </w:tcPr>
          <w:p w14:paraId="1CAE2D51" w14:textId="77777777" w:rsidR="00F17FBB" w:rsidRPr="00E26C0D" w:rsidRDefault="00F17FBB">
            <w:pPr>
              <w:tabs>
                <w:tab w:val="left" w:pos="567"/>
              </w:tabs>
              <w:jc w:val="both"/>
              <w:rPr>
                <w:rFonts w:asciiTheme="minorHAnsi" w:hAnsiTheme="minorHAnsi" w:cstheme="minorHAnsi"/>
              </w:rPr>
            </w:pPr>
          </w:p>
        </w:tc>
        <w:tc>
          <w:tcPr>
            <w:tcW w:w="3410" w:type="dxa"/>
            <w:vAlign w:val="center"/>
          </w:tcPr>
          <w:p w14:paraId="610D3F69" w14:textId="77777777" w:rsidR="00F17FBB" w:rsidRPr="00E26C0D" w:rsidRDefault="00F17FBB">
            <w:pPr>
              <w:tabs>
                <w:tab w:val="left" w:pos="567"/>
              </w:tabs>
              <w:ind w:firstLine="0"/>
              <w:jc w:val="both"/>
              <w:rPr>
                <w:rFonts w:asciiTheme="minorHAnsi" w:hAnsiTheme="minorHAnsi" w:cstheme="minorHAnsi"/>
              </w:rPr>
            </w:pPr>
            <w:r w:rsidRPr="00E26C0D">
              <w:rPr>
                <w:rFonts w:asciiTheme="minorHAnsi" w:hAnsiTheme="minorHAnsi" w:cstheme="minorHAnsi"/>
              </w:rPr>
              <w:t>Galinės movos su varžtiniais antgaliais GUST-01/3x70-120/750(1000)-L12</w:t>
            </w:r>
          </w:p>
        </w:tc>
      </w:tr>
      <w:tr w:rsidR="00F17FBB" w:rsidRPr="00E26C0D" w14:paraId="26710B7F" w14:textId="77777777">
        <w:trPr>
          <w:trHeight w:val="626"/>
        </w:trPr>
        <w:tc>
          <w:tcPr>
            <w:tcW w:w="788" w:type="dxa"/>
            <w:vMerge/>
            <w:vAlign w:val="center"/>
          </w:tcPr>
          <w:p w14:paraId="30D5539D" w14:textId="77777777" w:rsidR="00F17FBB" w:rsidRPr="00E26C0D" w:rsidRDefault="00F17FBB">
            <w:pPr>
              <w:tabs>
                <w:tab w:val="left" w:pos="567"/>
              </w:tabs>
              <w:jc w:val="both"/>
              <w:rPr>
                <w:rFonts w:asciiTheme="minorHAnsi" w:hAnsiTheme="minorHAnsi" w:cstheme="minorHAnsi"/>
              </w:rPr>
            </w:pPr>
          </w:p>
        </w:tc>
        <w:tc>
          <w:tcPr>
            <w:tcW w:w="5444" w:type="dxa"/>
            <w:vMerge/>
            <w:vAlign w:val="center"/>
          </w:tcPr>
          <w:p w14:paraId="02F57D17" w14:textId="77777777" w:rsidR="00F17FBB" w:rsidRPr="00E26C0D" w:rsidRDefault="00F17FBB">
            <w:pPr>
              <w:tabs>
                <w:tab w:val="left" w:pos="567"/>
              </w:tabs>
              <w:jc w:val="both"/>
              <w:rPr>
                <w:rFonts w:asciiTheme="minorHAnsi" w:hAnsiTheme="minorHAnsi" w:cstheme="minorHAnsi"/>
              </w:rPr>
            </w:pPr>
          </w:p>
        </w:tc>
        <w:tc>
          <w:tcPr>
            <w:tcW w:w="3410" w:type="dxa"/>
            <w:vAlign w:val="center"/>
          </w:tcPr>
          <w:p w14:paraId="1ECC80AC" w14:textId="77777777" w:rsidR="00F17FBB" w:rsidRPr="00E26C0D" w:rsidRDefault="00F17FBB">
            <w:pPr>
              <w:tabs>
                <w:tab w:val="left" w:pos="567"/>
              </w:tabs>
              <w:ind w:firstLine="0"/>
              <w:jc w:val="both"/>
              <w:rPr>
                <w:rFonts w:asciiTheme="minorHAnsi" w:hAnsiTheme="minorHAnsi" w:cstheme="minorHAnsi"/>
              </w:rPr>
            </w:pPr>
            <w:r w:rsidRPr="00E26C0D">
              <w:rPr>
                <w:rFonts w:asciiTheme="minorHAnsi" w:hAnsiTheme="minorHAnsi" w:cstheme="minorHAnsi"/>
              </w:rPr>
              <w:t>Galinės movos su varžtiniais antgaliais GUST-01/3x120-240/750(1000)-L12</w:t>
            </w:r>
          </w:p>
        </w:tc>
      </w:tr>
    </w:tbl>
    <w:p w14:paraId="59D2DCC7" w14:textId="099F83FE" w:rsidR="00F17FBB" w:rsidRPr="00403C62" w:rsidRDefault="00CB2992" w:rsidP="00F17FBB">
      <w:pPr>
        <w:pStyle w:val="ListParagraph"/>
        <w:numPr>
          <w:ilvl w:val="1"/>
          <w:numId w:val="59"/>
        </w:numPr>
        <w:shd w:val="clear" w:color="auto" w:fill="FFFFFF" w:themeFill="background1"/>
        <w:tabs>
          <w:tab w:val="left" w:pos="426"/>
        </w:tabs>
        <w:spacing w:before="60" w:after="60"/>
        <w:ind w:left="0" w:firstLine="0"/>
        <w:jc w:val="both"/>
        <w:rPr>
          <w:rFonts w:asciiTheme="minorHAnsi" w:eastAsia="Calibri" w:hAnsiTheme="minorHAnsi" w:cstheme="minorHAnsi"/>
          <w:b/>
          <w:iCs/>
          <w:sz w:val="20"/>
          <w:szCs w:val="20"/>
        </w:rPr>
      </w:pPr>
      <w:r>
        <w:rPr>
          <w:rFonts w:asciiTheme="minorHAnsi" w:eastAsia="Calibri" w:hAnsiTheme="minorHAnsi" w:cstheme="minorHAnsi"/>
          <w:b/>
          <w:iCs/>
          <w:sz w:val="20"/>
          <w:szCs w:val="20"/>
        </w:rPr>
        <w:lastRenderedPageBreak/>
        <w:t xml:space="preserve"> </w:t>
      </w:r>
      <w:r w:rsidR="009009AE">
        <w:rPr>
          <w:rFonts w:asciiTheme="minorHAnsi" w:eastAsia="Calibri" w:hAnsiTheme="minorHAnsi" w:cstheme="minorHAnsi"/>
          <w:b/>
          <w:iCs/>
          <w:sz w:val="20"/>
          <w:szCs w:val="20"/>
        </w:rPr>
        <w:t>Rangovo</w:t>
      </w:r>
      <w:r w:rsidR="00F17FBB" w:rsidRPr="00403C62">
        <w:rPr>
          <w:rFonts w:asciiTheme="minorHAnsi" w:eastAsia="Calibri" w:hAnsiTheme="minorHAnsi" w:cstheme="minorHAnsi"/>
          <w:b/>
          <w:iCs/>
          <w:sz w:val="20"/>
          <w:szCs w:val="20"/>
        </w:rPr>
        <w:t xml:space="preserve"> įsipareigojimai:</w:t>
      </w:r>
    </w:p>
    <w:p w14:paraId="096CAFBD" w14:textId="48743D52" w:rsidR="00F17FBB" w:rsidRDefault="005547B4" w:rsidP="009025F4">
      <w:pPr>
        <w:pStyle w:val="ListParagraph"/>
        <w:numPr>
          <w:ilvl w:val="2"/>
          <w:numId w:val="59"/>
        </w:numPr>
        <w:shd w:val="clear" w:color="auto" w:fill="FFFFFF" w:themeFill="background1"/>
        <w:tabs>
          <w:tab w:val="left" w:pos="851"/>
        </w:tabs>
        <w:spacing w:before="60" w:after="60"/>
        <w:ind w:left="0" w:firstLine="284"/>
        <w:jc w:val="both"/>
        <w:rPr>
          <w:rFonts w:asciiTheme="minorHAnsi" w:eastAsia="Calibri" w:hAnsiTheme="minorHAnsi" w:cstheme="minorHAnsi"/>
          <w:bCs/>
          <w:iCs/>
          <w:sz w:val="20"/>
          <w:szCs w:val="20"/>
        </w:rPr>
      </w:pPr>
      <w:r>
        <w:rPr>
          <w:rFonts w:asciiTheme="minorHAnsi" w:eastAsia="Calibri" w:hAnsiTheme="minorHAnsi" w:cstheme="minorHAnsi"/>
          <w:bCs/>
          <w:iCs/>
          <w:sz w:val="20"/>
          <w:szCs w:val="20"/>
        </w:rPr>
        <w:t xml:space="preserve"> a</w:t>
      </w:r>
      <w:r w:rsidR="009009AE">
        <w:rPr>
          <w:rFonts w:asciiTheme="minorHAnsi" w:eastAsia="Calibri" w:hAnsiTheme="minorHAnsi" w:cstheme="minorHAnsi"/>
          <w:bCs/>
          <w:iCs/>
          <w:sz w:val="20"/>
          <w:szCs w:val="20"/>
        </w:rPr>
        <w:t>tlikti darbus</w:t>
      </w:r>
      <w:r w:rsidR="00F17FBB" w:rsidRPr="00403C62">
        <w:rPr>
          <w:rFonts w:asciiTheme="minorHAnsi" w:eastAsia="Calibri" w:hAnsiTheme="minorHAnsi" w:cstheme="minorHAnsi"/>
          <w:bCs/>
          <w:iCs/>
          <w:sz w:val="20"/>
          <w:szCs w:val="20"/>
        </w:rPr>
        <w:t xml:space="preserve"> profesionaliai, kokybiškai ir laiku, vadovaujantis Užsakyme (-</w:t>
      </w:r>
      <w:proofErr w:type="spellStart"/>
      <w:r w:rsidR="00F17FBB" w:rsidRPr="00403C62">
        <w:rPr>
          <w:rFonts w:asciiTheme="minorHAnsi" w:eastAsia="Calibri" w:hAnsiTheme="minorHAnsi" w:cstheme="minorHAnsi"/>
          <w:bCs/>
          <w:iCs/>
          <w:sz w:val="20"/>
          <w:szCs w:val="20"/>
        </w:rPr>
        <w:t>uose</w:t>
      </w:r>
      <w:proofErr w:type="spellEnd"/>
      <w:r w:rsidR="00F17FBB" w:rsidRPr="00403C62">
        <w:rPr>
          <w:rFonts w:asciiTheme="minorHAnsi" w:eastAsia="Calibri" w:hAnsiTheme="minorHAnsi" w:cstheme="minorHAnsi"/>
          <w:bCs/>
          <w:iCs/>
          <w:sz w:val="20"/>
          <w:szCs w:val="20"/>
        </w:rPr>
        <w:t xml:space="preserve">), Sutartyje nustatyta tvarka, Lietuvos Respublikoje galiojančiais įstatymais ir kitais teisės aktais reglamentuojančiais </w:t>
      </w:r>
      <w:r w:rsidR="003D50B8">
        <w:rPr>
          <w:rFonts w:asciiTheme="minorHAnsi" w:eastAsia="Calibri" w:hAnsiTheme="minorHAnsi" w:cstheme="minorHAnsi"/>
          <w:bCs/>
          <w:iCs/>
          <w:sz w:val="20"/>
          <w:szCs w:val="20"/>
        </w:rPr>
        <w:t>darbų</w:t>
      </w:r>
      <w:r w:rsidR="003D50B8" w:rsidRPr="00403C62">
        <w:rPr>
          <w:rFonts w:asciiTheme="minorHAnsi" w:eastAsia="Calibri" w:hAnsiTheme="minorHAnsi" w:cstheme="minorHAnsi"/>
          <w:bCs/>
          <w:iCs/>
          <w:sz w:val="20"/>
          <w:szCs w:val="20"/>
        </w:rPr>
        <w:t xml:space="preserve"> </w:t>
      </w:r>
      <w:r w:rsidR="003D50B8">
        <w:rPr>
          <w:rFonts w:asciiTheme="minorHAnsi" w:eastAsia="Calibri" w:hAnsiTheme="minorHAnsi" w:cstheme="minorHAnsi"/>
          <w:bCs/>
          <w:iCs/>
          <w:sz w:val="20"/>
          <w:szCs w:val="20"/>
        </w:rPr>
        <w:t>atlikimą</w:t>
      </w:r>
      <w:r>
        <w:rPr>
          <w:rFonts w:asciiTheme="minorHAnsi" w:eastAsia="Calibri" w:hAnsiTheme="minorHAnsi" w:cstheme="minorHAnsi"/>
          <w:bCs/>
          <w:iCs/>
          <w:sz w:val="20"/>
          <w:szCs w:val="20"/>
        </w:rPr>
        <w:t>;</w:t>
      </w:r>
    </w:p>
    <w:p w14:paraId="536ABB6A" w14:textId="4ADBF1A3" w:rsidR="00ED31F1" w:rsidRDefault="005547B4" w:rsidP="009025F4">
      <w:pPr>
        <w:pStyle w:val="ListParagraph"/>
        <w:numPr>
          <w:ilvl w:val="2"/>
          <w:numId w:val="59"/>
        </w:numPr>
        <w:shd w:val="clear" w:color="auto" w:fill="FFFFFF" w:themeFill="background1"/>
        <w:tabs>
          <w:tab w:val="left" w:pos="851"/>
        </w:tabs>
        <w:spacing w:before="60" w:after="60"/>
        <w:ind w:left="0" w:firstLine="284"/>
        <w:jc w:val="both"/>
        <w:rPr>
          <w:rFonts w:asciiTheme="minorHAnsi" w:eastAsia="Calibri" w:hAnsiTheme="minorHAnsi" w:cstheme="minorHAnsi"/>
          <w:bCs/>
          <w:iCs/>
          <w:sz w:val="20"/>
          <w:szCs w:val="20"/>
        </w:rPr>
      </w:pPr>
      <w:r>
        <w:rPr>
          <w:rFonts w:asciiTheme="minorHAnsi" w:eastAsia="Calibri" w:hAnsiTheme="minorHAnsi" w:cstheme="minorHAnsi"/>
          <w:bCs/>
          <w:iCs/>
          <w:sz w:val="20"/>
          <w:szCs w:val="20"/>
        </w:rPr>
        <w:t xml:space="preserve"> </w:t>
      </w:r>
      <w:r w:rsidR="00ED31F1" w:rsidRPr="00ED31F1">
        <w:rPr>
          <w:rFonts w:asciiTheme="minorHAnsi" w:eastAsia="Calibri" w:hAnsiTheme="minorHAnsi" w:cstheme="minorHAnsi"/>
          <w:bCs/>
          <w:iCs/>
          <w:sz w:val="20"/>
          <w:szCs w:val="20"/>
        </w:rPr>
        <w:t>užtikrinti gamintojo deklaruojamas movų technines ir eksploatacines savybes</w:t>
      </w:r>
      <w:r w:rsidR="00FE2FA9">
        <w:rPr>
          <w:rFonts w:asciiTheme="minorHAnsi" w:eastAsia="Calibri" w:hAnsiTheme="minorHAnsi" w:cstheme="minorHAnsi"/>
          <w:bCs/>
          <w:iCs/>
          <w:sz w:val="20"/>
          <w:szCs w:val="20"/>
        </w:rPr>
        <w:t>:</w:t>
      </w:r>
      <w:r w:rsidR="00ED31F1" w:rsidRPr="00ED31F1">
        <w:rPr>
          <w:rFonts w:asciiTheme="minorHAnsi" w:eastAsia="Calibri" w:hAnsiTheme="minorHAnsi" w:cstheme="minorHAnsi"/>
          <w:bCs/>
          <w:iCs/>
          <w:sz w:val="20"/>
          <w:szCs w:val="20"/>
        </w:rPr>
        <w:t xml:space="preserve"> </w:t>
      </w:r>
      <w:r w:rsidR="00FE2FA9">
        <w:rPr>
          <w:rFonts w:asciiTheme="minorHAnsi" w:eastAsia="Calibri" w:hAnsiTheme="minorHAnsi" w:cstheme="minorHAnsi"/>
          <w:bCs/>
          <w:iCs/>
          <w:sz w:val="20"/>
          <w:szCs w:val="20"/>
        </w:rPr>
        <w:t>m</w:t>
      </w:r>
      <w:r w:rsidR="00ED31F1" w:rsidRPr="00ED31F1">
        <w:rPr>
          <w:rFonts w:asciiTheme="minorHAnsi" w:eastAsia="Calibri" w:hAnsiTheme="minorHAnsi" w:cstheme="minorHAnsi"/>
          <w:bCs/>
          <w:iCs/>
          <w:sz w:val="20"/>
          <w:szCs w:val="20"/>
        </w:rPr>
        <w:t>ovos turi būti montuojamos griežtai laikantis gamintojo nustatyto technologinio proceso, montavimo instrukcijų ir reikalavimų.</w:t>
      </w:r>
    </w:p>
    <w:p w14:paraId="04099C2B" w14:textId="77777777" w:rsidR="00F17FBB" w:rsidRDefault="00F17FBB" w:rsidP="00213F60">
      <w:pPr>
        <w:tabs>
          <w:tab w:val="left" w:pos="8137"/>
        </w:tabs>
        <w:spacing w:before="60" w:after="60"/>
        <w:ind w:firstLine="0"/>
        <w:rPr>
          <w:rFonts w:asciiTheme="minorHAnsi" w:eastAsia="Calibri" w:hAnsiTheme="minorHAnsi" w:cstheme="minorHAnsi"/>
          <w:b/>
          <w:bCs/>
          <w:sz w:val="20"/>
          <w:szCs w:val="20"/>
        </w:rPr>
      </w:pPr>
    </w:p>
    <w:p w14:paraId="487F91BC" w14:textId="77777777" w:rsidR="00213F60" w:rsidRPr="00B106DF" w:rsidRDefault="00213F60" w:rsidP="00213F60">
      <w:pPr>
        <w:tabs>
          <w:tab w:val="left" w:pos="8137"/>
        </w:tabs>
        <w:spacing w:before="60" w:after="60"/>
        <w:ind w:firstLine="0"/>
        <w:rPr>
          <w:rFonts w:asciiTheme="minorHAnsi" w:eastAsia="Calibri" w:hAnsiTheme="minorHAnsi" w:cstheme="minorHAnsi"/>
          <w:b/>
          <w:bCs/>
          <w:sz w:val="20"/>
          <w:szCs w:val="20"/>
        </w:rPr>
      </w:pPr>
    </w:p>
    <w:sectPr w:rsidR="00213F60" w:rsidRPr="00B106DF" w:rsidSect="002A5CDA">
      <w:headerReference w:type="even" r:id="rId11"/>
      <w:headerReference w:type="default" r:id="rId12"/>
      <w:footerReference w:type="even" r:id="rId13"/>
      <w:footerReference w:type="default" r:id="rId14"/>
      <w:headerReference w:type="first" r:id="rId15"/>
      <w:footerReference w:type="first" r:id="rId16"/>
      <w:pgSz w:w="11906" w:h="16838"/>
      <w:pgMar w:top="1134" w:right="991"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83038" w14:textId="77777777" w:rsidR="0016347E" w:rsidRDefault="0016347E" w:rsidP="002603FC">
      <w:r>
        <w:separator/>
      </w:r>
    </w:p>
  </w:endnote>
  <w:endnote w:type="continuationSeparator" w:id="0">
    <w:p w14:paraId="2F017E76" w14:textId="77777777" w:rsidR="0016347E" w:rsidRDefault="0016347E" w:rsidP="00260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7" w:usb1="00000000" w:usb2="00000000" w:usb3="00000000" w:csb0="00000081"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FF4CD" w14:textId="60B459FC" w:rsidR="00CB2A46" w:rsidRPr="00CB2A46" w:rsidRDefault="00CB2A46" w:rsidP="00CB2A46">
    <w:pPr>
      <w:pStyle w:val="Footer"/>
      <w:jc w:val="right"/>
      <w:rPr>
        <w:rFonts w:asciiTheme="minorHAnsi" w:hAnsiTheme="minorHAnsi" w:cstheme="minorHAnsi"/>
        <w:color w:val="808080" w:themeColor="background1" w:themeShade="80"/>
        <w:sz w:val="16"/>
        <w:szCs w:val="16"/>
        <w:lang w:val="en-US"/>
      </w:rPr>
    </w:pPr>
    <w:r w:rsidRPr="00CB2A46">
      <w:rPr>
        <w:rFonts w:asciiTheme="minorHAnsi" w:hAnsiTheme="minorHAnsi" w:cstheme="minorHAnsi"/>
        <w:color w:val="808080" w:themeColor="background1" w:themeShade="80"/>
        <w:sz w:val="16"/>
        <w:szCs w:val="16"/>
        <w:lang w:val="en-US"/>
      </w:rPr>
      <w:t>TS V</w:t>
    </w:r>
    <w:r w:rsidR="004E1138">
      <w:rPr>
        <w:rFonts w:asciiTheme="minorHAnsi" w:hAnsiTheme="minorHAnsi" w:cstheme="minorHAnsi"/>
        <w:color w:val="808080" w:themeColor="background1" w:themeShade="80"/>
        <w:sz w:val="16"/>
        <w:szCs w:val="16"/>
        <w:lang w:val="en-US"/>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FFA44" w14:textId="7B188641" w:rsidR="00CB2A46" w:rsidRPr="00CB2A46" w:rsidRDefault="00CB2A46" w:rsidP="00CB2A46">
    <w:pPr>
      <w:pStyle w:val="Footer"/>
      <w:jc w:val="right"/>
      <w:rPr>
        <w:rFonts w:asciiTheme="minorHAnsi" w:hAnsiTheme="minorHAnsi" w:cstheme="minorHAnsi"/>
        <w:color w:val="808080" w:themeColor="background1" w:themeShade="80"/>
        <w:sz w:val="16"/>
        <w:szCs w:val="16"/>
        <w:lang w:val="en-US"/>
      </w:rPr>
    </w:pPr>
    <w:r w:rsidRPr="00CB2A46">
      <w:rPr>
        <w:rFonts w:asciiTheme="minorHAnsi" w:hAnsiTheme="minorHAnsi" w:cstheme="minorHAnsi"/>
        <w:color w:val="808080" w:themeColor="background1" w:themeShade="80"/>
        <w:sz w:val="16"/>
        <w:szCs w:val="16"/>
        <w:lang w:val="en-US"/>
      </w:rPr>
      <w:t>TS V</w:t>
    </w:r>
    <w:r w:rsidR="004E1138">
      <w:rPr>
        <w:rFonts w:asciiTheme="minorHAnsi" w:hAnsiTheme="minorHAnsi" w:cstheme="minorHAnsi"/>
        <w:color w:val="808080" w:themeColor="background1" w:themeShade="80"/>
        <w:sz w:val="16"/>
        <w:szCs w:val="16"/>
        <w:lang w:val="en-US"/>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BF32D" w14:textId="34350977" w:rsidR="00931CCB" w:rsidRPr="00CB2A46" w:rsidRDefault="00CB2A46" w:rsidP="00CB2A46">
    <w:pPr>
      <w:pStyle w:val="Footer"/>
      <w:jc w:val="right"/>
      <w:rPr>
        <w:rFonts w:asciiTheme="minorHAnsi" w:hAnsiTheme="minorHAnsi" w:cstheme="minorHAnsi"/>
        <w:color w:val="808080" w:themeColor="background1" w:themeShade="80"/>
        <w:sz w:val="16"/>
        <w:szCs w:val="16"/>
        <w:lang w:val="en-US"/>
      </w:rPr>
    </w:pPr>
    <w:r w:rsidRPr="00CB2A46">
      <w:rPr>
        <w:rFonts w:asciiTheme="minorHAnsi" w:hAnsiTheme="minorHAnsi" w:cstheme="minorHAnsi"/>
        <w:color w:val="808080" w:themeColor="background1" w:themeShade="80"/>
        <w:sz w:val="16"/>
        <w:szCs w:val="16"/>
        <w:lang w:val="en-US"/>
      </w:rPr>
      <w:t>TS V</w:t>
    </w:r>
    <w:r w:rsidR="004E1138">
      <w:rPr>
        <w:rFonts w:asciiTheme="minorHAnsi" w:hAnsiTheme="minorHAnsi" w:cstheme="minorHAnsi"/>
        <w:color w:val="808080" w:themeColor="background1" w:themeShade="80"/>
        <w:sz w:val="16"/>
        <w:szCs w:val="16"/>
        <w:lang w:val="en-US"/>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81CE8" w14:textId="77777777" w:rsidR="0016347E" w:rsidRDefault="0016347E" w:rsidP="002603FC">
      <w:r>
        <w:separator/>
      </w:r>
    </w:p>
  </w:footnote>
  <w:footnote w:type="continuationSeparator" w:id="0">
    <w:p w14:paraId="41B33513" w14:textId="77777777" w:rsidR="0016347E" w:rsidRDefault="0016347E" w:rsidP="00260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5DD84" w14:textId="77777777" w:rsidR="004E1138" w:rsidRDefault="004E11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D2CCB" w14:textId="77777777" w:rsidR="004E1138" w:rsidRDefault="004E11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B96B" w14:textId="595B3B74" w:rsidR="00D95BE1" w:rsidRPr="00FE2799" w:rsidRDefault="00D95BE1" w:rsidP="009713A7">
    <w:pPr>
      <w:pStyle w:val="Header"/>
      <w:jc w:val="center"/>
    </w:pPr>
    <w:r>
      <w:rPr>
        <w:noProof/>
        <w:lang w:eastAsia="lt-LT"/>
      </w:rPr>
      <w:drawing>
        <wp:inline distT="0" distB="0" distL="0" distR="0" wp14:anchorId="1C04B76C" wp14:editId="7BFD5B62">
          <wp:extent cx="1619885" cy="788670"/>
          <wp:effectExtent l="0" t="0" r="0" b="0"/>
          <wp:docPr id="208475751" name="Picture 20847575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1619885" cy="7886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E45D6"/>
    <w:multiLevelType w:val="hybridMultilevel"/>
    <w:tmpl w:val="AEE61BC4"/>
    <w:lvl w:ilvl="0" w:tplc="725A8252">
      <w:start w:val="1"/>
      <w:numFmt w:val="bullet"/>
      <w:lvlText w:val="•"/>
      <w:lvlJc w:val="left"/>
      <w:pPr>
        <w:tabs>
          <w:tab w:val="num" w:pos="720"/>
        </w:tabs>
        <w:ind w:left="720" w:hanging="360"/>
      </w:pPr>
      <w:rPr>
        <w:rFonts w:ascii="Times New Roman" w:hAnsi="Times New Roman" w:hint="default"/>
      </w:rPr>
    </w:lvl>
    <w:lvl w:ilvl="1" w:tplc="18F867F8" w:tentative="1">
      <w:start w:val="1"/>
      <w:numFmt w:val="bullet"/>
      <w:lvlText w:val="•"/>
      <w:lvlJc w:val="left"/>
      <w:pPr>
        <w:tabs>
          <w:tab w:val="num" w:pos="1440"/>
        </w:tabs>
        <w:ind w:left="1440" w:hanging="360"/>
      </w:pPr>
      <w:rPr>
        <w:rFonts w:ascii="Times New Roman" w:hAnsi="Times New Roman" w:hint="default"/>
      </w:rPr>
    </w:lvl>
    <w:lvl w:ilvl="2" w:tplc="EE1E8FCE" w:tentative="1">
      <w:start w:val="1"/>
      <w:numFmt w:val="bullet"/>
      <w:lvlText w:val="•"/>
      <w:lvlJc w:val="left"/>
      <w:pPr>
        <w:tabs>
          <w:tab w:val="num" w:pos="2160"/>
        </w:tabs>
        <w:ind w:left="2160" w:hanging="360"/>
      </w:pPr>
      <w:rPr>
        <w:rFonts w:ascii="Times New Roman" w:hAnsi="Times New Roman" w:hint="default"/>
      </w:rPr>
    </w:lvl>
    <w:lvl w:ilvl="3" w:tplc="4CAE2C30" w:tentative="1">
      <w:start w:val="1"/>
      <w:numFmt w:val="bullet"/>
      <w:lvlText w:val="•"/>
      <w:lvlJc w:val="left"/>
      <w:pPr>
        <w:tabs>
          <w:tab w:val="num" w:pos="2880"/>
        </w:tabs>
        <w:ind w:left="2880" w:hanging="360"/>
      </w:pPr>
      <w:rPr>
        <w:rFonts w:ascii="Times New Roman" w:hAnsi="Times New Roman" w:hint="default"/>
      </w:rPr>
    </w:lvl>
    <w:lvl w:ilvl="4" w:tplc="88CC63A0" w:tentative="1">
      <w:start w:val="1"/>
      <w:numFmt w:val="bullet"/>
      <w:lvlText w:val="•"/>
      <w:lvlJc w:val="left"/>
      <w:pPr>
        <w:tabs>
          <w:tab w:val="num" w:pos="3600"/>
        </w:tabs>
        <w:ind w:left="3600" w:hanging="360"/>
      </w:pPr>
      <w:rPr>
        <w:rFonts w:ascii="Times New Roman" w:hAnsi="Times New Roman" w:hint="default"/>
      </w:rPr>
    </w:lvl>
    <w:lvl w:ilvl="5" w:tplc="48903C44" w:tentative="1">
      <w:start w:val="1"/>
      <w:numFmt w:val="bullet"/>
      <w:lvlText w:val="•"/>
      <w:lvlJc w:val="left"/>
      <w:pPr>
        <w:tabs>
          <w:tab w:val="num" w:pos="4320"/>
        </w:tabs>
        <w:ind w:left="4320" w:hanging="360"/>
      </w:pPr>
      <w:rPr>
        <w:rFonts w:ascii="Times New Roman" w:hAnsi="Times New Roman" w:hint="default"/>
      </w:rPr>
    </w:lvl>
    <w:lvl w:ilvl="6" w:tplc="89728024" w:tentative="1">
      <w:start w:val="1"/>
      <w:numFmt w:val="bullet"/>
      <w:lvlText w:val="•"/>
      <w:lvlJc w:val="left"/>
      <w:pPr>
        <w:tabs>
          <w:tab w:val="num" w:pos="5040"/>
        </w:tabs>
        <w:ind w:left="5040" w:hanging="360"/>
      </w:pPr>
      <w:rPr>
        <w:rFonts w:ascii="Times New Roman" w:hAnsi="Times New Roman" w:hint="default"/>
      </w:rPr>
    </w:lvl>
    <w:lvl w:ilvl="7" w:tplc="466C1F96" w:tentative="1">
      <w:start w:val="1"/>
      <w:numFmt w:val="bullet"/>
      <w:lvlText w:val="•"/>
      <w:lvlJc w:val="left"/>
      <w:pPr>
        <w:tabs>
          <w:tab w:val="num" w:pos="5760"/>
        </w:tabs>
        <w:ind w:left="5760" w:hanging="360"/>
      </w:pPr>
      <w:rPr>
        <w:rFonts w:ascii="Times New Roman" w:hAnsi="Times New Roman" w:hint="default"/>
      </w:rPr>
    </w:lvl>
    <w:lvl w:ilvl="8" w:tplc="4158182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D348CC"/>
    <w:multiLevelType w:val="hybridMultilevel"/>
    <w:tmpl w:val="343AD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1F1DF0"/>
    <w:multiLevelType w:val="hybridMultilevel"/>
    <w:tmpl w:val="82CA1EEC"/>
    <w:lvl w:ilvl="0" w:tplc="04270001">
      <w:start w:val="1"/>
      <w:numFmt w:val="bullet"/>
      <w:lvlText w:val=""/>
      <w:lvlJc w:val="left"/>
      <w:pPr>
        <w:ind w:left="1260" w:hanging="360"/>
      </w:pPr>
      <w:rPr>
        <w:rFonts w:ascii="Symbol" w:hAnsi="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5" w15:restartNumberingAfterBreak="0">
    <w:nsid w:val="14AB1921"/>
    <w:multiLevelType w:val="multilevel"/>
    <w:tmpl w:val="2E3E64C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DB841DC"/>
    <w:multiLevelType w:val="hybridMultilevel"/>
    <w:tmpl w:val="5DA4E438"/>
    <w:lvl w:ilvl="0" w:tplc="C7E66CAE">
      <w:start w:val="10"/>
      <w:numFmt w:val="bullet"/>
      <w:lvlText w:val="-"/>
      <w:lvlJc w:val="left"/>
      <w:pPr>
        <w:ind w:left="720" w:hanging="360"/>
      </w:pPr>
      <w:rPr>
        <w:rFonts w:asciiTheme="minorHAnsi" w:eastAsiaTheme="minorHAnsi" w:hAnsiTheme="minorHAnsi" w:cstheme="minorHAnsi" w:hint="default"/>
        <w:b w:val="0"/>
        <w:bCs w:val="0"/>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E0272D4"/>
    <w:multiLevelType w:val="hybridMultilevel"/>
    <w:tmpl w:val="B0D20D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1ECA71BF"/>
    <w:multiLevelType w:val="hybridMultilevel"/>
    <w:tmpl w:val="52EC83EC"/>
    <w:lvl w:ilvl="0" w:tplc="C686BB3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F6E7C3D"/>
    <w:multiLevelType w:val="hybridMultilevel"/>
    <w:tmpl w:val="FF9C99E0"/>
    <w:lvl w:ilvl="0" w:tplc="26ACFF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9032320"/>
    <w:multiLevelType w:val="multilevel"/>
    <w:tmpl w:val="443068FE"/>
    <w:lvl w:ilvl="0">
      <w:start w:val="4"/>
      <w:numFmt w:val="decimal"/>
      <w:lvlText w:val="%1."/>
      <w:lvlJc w:val="left"/>
      <w:pPr>
        <w:ind w:left="450" w:hanging="450"/>
      </w:pPr>
      <w:rPr>
        <w:rFonts w:hint="default"/>
      </w:rPr>
    </w:lvl>
    <w:lvl w:ilvl="1">
      <w:start w:val="3"/>
      <w:numFmt w:val="decimal"/>
      <w:lvlText w:val="%1.%2."/>
      <w:lvlJc w:val="left"/>
      <w:pPr>
        <w:ind w:left="450" w:hanging="450"/>
      </w:pPr>
      <w:rPr>
        <w:rFonts w:asciiTheme="minorHAnsi" w:hAnsiTheme="minorHAnsi" w:cstheme="minorHAnsi" w:hint="default"/>
        <w:b/>
        <w:bCs w:val="0"/>
        <w:sz w:val="20"/>
        <w:szCs w:val="20"/>
      </w:rPr>
    </w:lvl>
    <w:lvl w:ilvl="2">
      <w:start w:val="2"/>
      <w:numFmt w:val="decimal"/>
      <w:lvlText w:val="%1.%2.%3."/>
      <w:lvlJc w:val="left"/>
      <w:pPr>
        <w:ind w:left="720" w:hanging="720"/>
      </w:pPr>
      <w:rPr>
        <w:rFonts w:asciiTheme="minorHAnsi" w:hAnsiTheme="minorHAnsi" w:cstheme="minorHAnsi" w:hint="default"/>
        <w:b w:val="0"/>
        <w:bCs/>
        <w:i w:val="0"/>
        <w:iCs w:val="0"/>
        <w:color w:val="auto"/>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BAA61AE"/>
    <w:multiLevelType w:val="multilevel"/>
    <w:tmpl w:val="2C38D2E4"/>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3"/>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340609A4"/>
    <w:multiLevelType w:val="hybridMultilevel"/>
    <w:tmpl w:val="0B54FA48"/>
    <w:lvl w:ilvl="0" w:tplc="061E2C8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4B77CFA"/>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9ED755E"/>
    <w:multiLevelType w:val="multilevel"/>
    <w:tmpl w:val="4366EAE6"/>
    <w:lvl w:ilvl="0">
      <w:start w:val="1"/>
      <w:numFmt w:val="decimal"/>
      <w:lvlText w:val="%1."/>
      <w:lvlJc w:val="left"/>
      <w:pPr>
        <w:ind w:left="720" w:hanging="360"/>
      </w:pPr>
      <w:rPr>
        <w:rFonts w:hint="default"/>
        <w:b/>
        <w:i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AF45806"/>
    <w:multiLevelType w:val="hybridMultilevel"/>
    <w:tmpl w:val="B0145B5E"/>
    <w:lvl w:ilvl="0" w:tplc="A7422A9A">
      <w:start w:val="6"/>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3E3165D"/>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3FF4469"/>
    <w:multiLevelType w:val="multilevel"/>
    <w:tmpl w:val="3086DE7C"/>
    <w:lvl w:ilvl="0">
      <w:start w:val="1"/>
      <w:numFmt w:val="decimal"/>
      <w:lvlText w:val="%1."/>
      <w:lvlJc w:val="left"/>
      <w:pPr>
        <w:ind w:left="502"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6C420A8"/>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6DF1207"/>
    <w:multiLevelType w:val="multilevel"/>
    <w:tmpl w:val="9120FAA6"/>
    <w:lvl w:ilvl="0">
      <w:start w:val="7"/>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cstheme="minorHAnsi" w:hint="default"/>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25" w15:restartNumberingAfterBreak="0">
    <w:nsid w:val="488E3596"/>
    <w:multiLevelType w:val="multilevel"/>
    <w:tmpl w:val="21DC684A"/>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cstheme="minorHAnsi" w:hint="default"/>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26" w15:restartNumberingAfterBreak="0">
    <w:nsid w:val="49871569"/>
    <w:multiLevelType w:val="multilevel"/>
    <w:tmpl w:val="36A8294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4B2876C0"/>
    <w:multiLevelType w:val="multilevel"/>
    <w:tmpl w:val="E8EA1E48"/>
    <w:lvl w:ilvl="0">
      <w:start w:val="7"/>
      <w:numFmt w:val="decimal"/>
      <w:lvlText w:val="%1."/>
      <w:lvlJc w:val="left"/>
      <w:pPr>
        <w:ind w:left="360" w:hanging="360"/>
      </w:pPr>
      <w:rPr>
        <w:rFonts w:hint="default"/>
        <w:i w:val="0"/>
        <w:iCs w:val="0"/>
        <w:color w:val="auto"/>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720" w:hanging="720"/>
      </w:pPr>
      <w:rPr>
        <w:rFonts w:hint="default"/>
        <w:i/>
        <w:color w:val="7F7F7F" w:themeColor="text1" w:themeTint="80"/>
      </w:rPr>
    </w:lvl>
    <w:lvl w:ilvl="4">
      <w:start w:val="1"/>
      <w:numFmt w:val="decimal"/>
      <w:lvlText w:val="%1.%2.%3.%4.%5."/>
      <w:lvlJc w:val="left"/>
      <w:pPr>
        <w:ind w:left="1080" w:hanging="1080"/>
      </w:pPr>
      <w:rPr>
        <w:rFonts w:hint="default"/>
        <w:i/>
        <w:color w:val="7F7F7F" w:themeColor="text1" w:themeTint="80"/>
      </w:rPr>
    </w:lvl>
    <w:lvl w:ilvl="5">
      <w:start w:val="1"/>
      <w:numFmt w:val="decimal"/>
      <w:lvlText w:val="%1.%2.%3.%4.%5.%6."/>
      <w:lvlJc w:val="left"/>
      <w:pPr>
        <w:ind w:left="1080" w:hanging="1080"/>
      </w:pPr>
      <w:rPr>
        <w:rFonts w:hint="default"/>
        <w:i/>
        <w:color w:val="7F7F7F" w:themeColor="text1" w:themeTint="80"/>
      </w:rPr>
    </w:lvl>
    <w:lvl w:ilvl="6">
      <w:start w:val="1"/>
      <w:numFmt w:val="decimal"/>
      <w:lvlText w:val="%1.%2.%3.%4.%5.%6.%7."/>
      <w:lvlJc w:val="left"/>
      <w:pPr>
        <w:ind w:left="1080" w:hanging="1080"/>
      </w:pPr>
      <w:rPr>
        <w:rFonts w:hint="default"/>
        <w:i/>
        <w:color w:val="7F7F7F" w:themeColor="text1" w:themeTint="80"/>
      </w:rPr>
    </w:lvl>
    <w:lvl w:ilvl="7">
      <w:start w:val="1"/>
      <w:numFmt w:val="decimal"/>
      <w:lvlText w:val="%1.%2.%3.%4.%5.%6.%7.%8."/>
      <w:lvlJc w:val="left"/>
      <w:pPr>
        <w:ind w:left="1440" w:hanging="1440"/>
      </w:pPr>
      <w:rPr>
        <w:rFonts w:hint="default"/>
        <w:i/>
        <w:color w:val="7F7F7F" w:themeColor="text1" w:themeTint="80"/>
      </w:rPr>
    </w:lvl>
    <w:lvl w:ilvl="8">
      <w:start w:val="1"/>
      <w:numFmt w:val="decimal"/>
      <w:lvlText w:val="%1.%2.%3.%4.%5.%6.%7.%8.%9."/>
      <w:lvlJc w:val="left"/>
      <w:pPr>
        <w:ind w:left="1440" w:hanging="1440"/>
      </w:pPr>
      <w:rPr>
        <w:rFonts w:hint="default"/>
        <w:i/>
        <w:color w:val="7F7F7F" w:themeColor="text1" w:themeTint="80"/>
      </w:rPr>
    </w:lvl>
  </w:abstractNum>
  <w:abstractNum w:abstractNumId="28"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DE2A53"/>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B7D0713"/>
    <w:multiLevelType w:val="multilevel"/>
    <w:tmpl w:val="89DA14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33"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1D91520"/>
    <w:multiLevelType w:val="hybridMultilevel"/>
    <w:tmpl w:val="287EEF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52A4BF8"/>
    <w:multiLevelType w:val="multilevel"/>
    <w:tmpl w:val="6C7EA7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62B3ABF"/>
    <w:multiLevelType w:val="hybridMultilevel"/>
    <w:tmpl w:val="4EAED984"/>
    <w:lvl w:ilvl="0" w:tplc="7314599C">
      <w:start w:val="4"/>
      <w:numFmt w:val="decimal"/>
      <w:lvlText w:val="%1)"/>
      <w:lvlJc w:val="left"/>
      <w:pPr>
        <w:ind w:left="1279" w:hanging="360"/>
      </w:pPr>
      <w:rPr>
        <w:rFonts w:hint="default"/>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38"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93E2FB3"/>
    <w:multiLevelType w:val="multilevel"/>
    <w:tmpl w:val="420AEE5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70BC2E9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2060FA1"/>
    <w:multiLevelType w:val="multilevel"/>
    <w:tmpl w:val="E6B696C4"/>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4830EC3"/>
    <w:multiLevelType w:val="multilevel"/>
    <w:tmpl w:val="534E37AC"/>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D696AA1"/>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D7717D3"/>
    <w:multiLevelType w:val="hybridMultilevel"/>
    <w:tmpl w:val="6B08B324"/>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E01373A"/>
    <w:multiLevelType w:val="hybridMultilevel"/>
    <w:tmpl w:val="C948636E"/>
    <w:lvl w:ilvl="0" w:tplc="04270011">
      <w:start w:val="1"/>
      <w:numFmt w:val="decimal"/>
      <w:lvlText w:val="%1)"/>
      <w:lvlJc w:val="left"/>
      <w:pPr>
        <w:ind w:left="1279" w:hanging="360"/>
      </w:pPr>
    </w:lvl>
    <w:lvl w:ilvl="1" w:tplc="04270019" w:tentative="1">
      <w:start w:val="1"/>
      <w:numFmt w:val="lowerLetter"/>
      <w:lvlText w:val="%2."/>
      <w:lvlJc w:val="left"/>
      <w:pPr>
        <w:ind w:left="1999" w:hanging="360"/>
      </w:pPr>
    </w:lvl>
    <w:lvl w:ilvl="2" w:tplc="0427001B" w:tentative="1">
      <w:start w:val="1"/>
      <w:numFmt w:val="lowerRoman"/>
      <w:lvlText w:val="%3."/>
      <w:lvlJc w:val="right"/>
      <w:pPr>
        <w:ind w:left="2719" w:hanging="180"/>
      </w:pPr>
    </w:lvl>
    <w:lvl w:ilvl="3" w:tplc="0427000F" w:tentative="1">
      <w:start w:val="1"/>
      <w:numFmt w:val="decimal"/>
      <w:lvlText w:val="%4."/>
      <w:lvlJc w:val="left"/>
      <w:pPr>
        <w:ind w:left="3439" w:hanging="360"/>
      </w:pPr>
    </w:lvl>
    <w:lvl w:ilvl="4" w:tplc="04270019" w:tentative="1">
      <w:start w:val="1"/>
      <w:numFmt w:val="lowerLetter"/>
      <w:lvlText w:val="%5."/>
      <w:lvlJc w:val="left"/>
      <w:pPr>
        <w:ind w:left="4159" w:hanging="360"/>
      </w:pPr>
    </w:lvl>
    <w:lvl w:ilvl="5" w:tplc="0427001B" w:tentative="1">
      <w:start w:val="1"/>
      <w:numFmt w:val="lowerRoman"/>
      <w:lvlText w:val="%6."/>
      <w:lvlJc w:val="right"/>
      <w:pPr>
        <w:ind w:left="4879" w:hanging="180"/>
      </w:pPr>
    </w:lvl>
    <w:lvl w:ilvl="6" w:tplc="0427000F" w:tentative="1">
      <w:start w:val="1"/>
      <w:numFmt w:val="decimal"/>
      <w:lvlText w:val="%7."/>
      <w:lvlJc w:val="left"/>
      <w:pPr>
        <w:ind w:left="5599" w:hanging="360"/>
      </w:pPr>
    </w:lvl>
    <w:lvl w:ilvl="7" w:tplc="04270019" w:tentative="1">
      <w:start w:val="1"/>
      <w:numFmt w:val="lowerLetter"/>
      <w:lvlText w:val="%8."/>
      <w:lvlJc w:val="left"/>
      <w:pPr>
        <w:ind w:left="6319" w:hanging="360"/>
      </w:pPr>
    </w:lvl>
    <w:lvl w:ilvl="8" w:tplc="0427001B" w:tentative="1">
      <w:start w:val="1"/>
      <w:numFmt w:val="lowerRoman"/>
      <w:lvlText w:val="%9."/>
      <w:lvlJc w:val="right"/>
      <w:pPr>
        <w:ind w:left="7039" w:hanging="180"/>
      </w:pPr>
    </w:lvl>
  </w:abstractNum>
  <w:abstractNum w:abstractNumId="48" w15:restartNumberingAfterBreak="0">
    <w:nsid w:val="7E014E88"/>
    <w:multiLevelType w:val="hybridMultilevel"/>
    <w:tmpl w:val="56767E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83447331">
    <w:abstractNumId w:val="32"/>
  </w:num>
  <w:num w:numId="2" w16cid:durableId="1555504222">
    <w:abstractNumId w:val="19"/>
  </w:num>
  <w:num w:numId="3" w16cid:durableId="1160387355">
    <w:abstractNumId w:val="7"/>
  </w:num>
  <w:num w:numId="4" w16cid:durableId="800344181">
    <w:abstractNumId w:val="40"/>
  </w:num>
  <w:num w:numId="5" w16cid:durableId="1918593548">
    <w:abstractNumId w:val="6"/>
  </w:num>
  <w:num w:numId="6" w16cid:durableId="2114859922">
    <w:abstractNumId w:val="8"/>
  </w:num>
  <w:num w:numId="7" w16cid:durableId="1825007791">
    <w:abstractNumId w:val="28"/>
  </w:num>
  <w:num w:numId="8" w16cid:durableId="1277908101">
    <w:abstractNumId w:val="2"/>
  </w:num>
  <w:num w:numId="9" w16cid:durableId="618032779">
    <w:abstractNumId w:val="45"/>
  </w:num>
  <w:num w:numId="10" w16cid:durableId="2093158385">
    <w:abstractNumId w:val="18"/>
  </w:num>
  <w:num w:numId="11" w16cid:durableId="1196507945">
    <w:abstractNumId w:val="41"/>
  </w:num>
  <w:num w:numId="12" w16cid:durableId="203369197">
    <w:abstractNumId w:val="23"/>
  </w:num>
  <w:num w:numId="13" w16cid:durableId="770928826">
    <w:abstractNumId w:val="30"/>
  </w:num>
  <w:num w:numId="14" w16cid:durableId="1926960911">
    <w:abstractNumId w:val="10"/>
  </w:num>
  <w:num w:numId="15" w16cid:durableId="493109298">
    <w:abstractNumId w:val="34"/>
  </w:num>
  <w:num w:numId="16" w16cid:durableId="1539582621">
    <w:abstractNumId w:val="12"/>
  </w:num>
  <w:num w:numId="17" w16cid:durableId="1753744208">
    <w:abstractNumId w:val="38"/>
  </w:num>
  <w:num w:numId="18" w16cid:durableId="9377163">
    <w:abstractNumId w:val="1"/>
  </w:num>
  <w:num w:numId="19" w16cid:durableId="1753745813">
    <w:abstractNumId w:val="36"/>
  </w:num>
  <w:num w:numId="20" w16cid:durableId="24045316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1977311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6842577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3445710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2130898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454649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968669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919733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01428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15790943">
    <w:abstractNumId w:val="21"/>
  </w:num>
  <w:num w:numId="30" w16cid:durableId="25567482">
    <w:abstractNumId w:val="17"/>
  </w:num>
  <w:num w:numId="31" w16cid:durableId="1927033667">
    <w:abstractNumId w:val="48"/>
  </w:num>
  <w:num w:numId="32" w16cid:durableId="1915242646">
    <w:abstractNumId w:val="47"/>
  </w:num>
  <w:num w:numId="33" w16cid:durableId="767849321">
    <w:abstractNumId w:val="5"/>
  </w:num>
  <w:num w:numId="34" w16cid:durableId="1590503865">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779624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3196717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46391633">
    <w:abstractNumId w:val="26"/>
  </w:num>
  <w:num w:numId="38" w16cid:durableId="2001806592">
    <w:abstractNumId w:val="31"/>
  </w:num>
  <w:num w:numId="39" w16cid:durableId="820855330">
    <w:abstractNumId w:val="39"/>
  </w:num>
  <w:num w:numId="40" w16cid:durableId="2122144137">
    <w:abstractNumId w:val="11"/>
  </w:num>
  <w:num w:numId="41" w16cid:durableId="1596085769">
    <w:abstractNumId w:val="3"/>
  </w:num>
  <w:num w:numId="42" w16cid:durableId="16235379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10807954">
    <w:abstractNumId w:val="29"/>
  </w:num>
  <w:num w:numId="44" w16cid:durableId="1994066212">
    <w:abstractNumId w:val="0"/>
  </w:num>
  <w:num w:numId="45" w16cid:durableId="1433477918">
    <w:abstractNumId w:val="9"/>
  </w:num>
  <w:num w:numId="46" w16cid:durableId="817385658">
    <w:abstractNumId w:val="43"/>
  </w:num>
  <w:num w:numId="47" w16cid:durableId="826897519">
    <w:abstractNumId w:val="42"/>
  </w:num>
  <w:num w:numId="48" w16cid:durableId="1376465915">
    <w:abstractNumId w:val="25"/>
  </w:num>
  <w:num w:numId="49" w16cid:durableId="1224755640">
    <w:abstractNumId w:val="13"/>
  </w:num>
  <w:num w:numId="50" w16cid:durableId="1574317363">
    <w:abstractNumId w:val="37"/>
  </w:num>
  <w:num w:numId="51" w16cid:durableId="1671761495">
    <w:abstractNumId w:val="44"/>
  </w:num>
  <w:num w:numId="52" w16cid:durableId="165632632">
    <w:abstractNumId w:val="14"/>
  </w:num>
  <w:num w:numId="53" w16cid:durableId="1492479107">
    <w:abstractNumId w:val="33"/>
  </w:num>
  <w:num w:numId="54" w16cid:durableId="1740900448">
    <w:abstractNumId w:val="46"/>
  </w:num>
  <w:num w:numId="55" w16cid:durableId="713894059">
    <w:abstractNumId w:val="27"/>
  </w:num>
  <w:num w:numId="56" w16cid:durableId="1520509">
    <w:abstractNumId w:val="4"/>
  </w:num>
  <w:num w:numId="57" w16cid:durableId="1128275565">
    <w:abstractNumId w:val="35"/>
  </w:num>
  <w:num w:numId="58" w16cid:durableId="176887917">
    <w:abstractNumId w:val="20"/>
  </w:num>
  <w:num w:numId="59" w16cid:durableId="567153219">
    <w:abstractNumId w:val="24"/>
  </w:num>
  <w:num w:numId="60" w16cid:durableId="1605531872">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24A5"/>
    <w:rsid w:val="00004002"/>
    <w:rsid w:val="000103ED"/>
    <w:rsid w:val="00011091"/>
    <w:rsid w:val="0001116F"/>
    <w:rsid w:val="00013791"/>
    <w:rsid w:val="00013B1E"/>
    <w:rsid w:val="000151CB"/>
    <w:rsid w:val="00015365"/>
    <w:rsid w:val="000161B0"/>
    <w:rsid w:val="00016599"/>
    <w:rsid w:val="00016708"/>
    <w:rsid w:val="000170DB"/>
    <w:rsid w:val="00023118"/>
    <w:rsid w:val="000252D1"/>
    <w:rsid w:val="000276CB"/>
    <w:rsid w:val="00027B5B"/>
    <w:rsid w:val="00027C50"/>
    <w:rsid w:val="00033933"/>
    <w:rsid w:val="00035BB9"/>
    <w:rsid w:val="00035DD9"/>
    <w:rsid w:val="000401EF"/>
    <w:rsid w:val="00040C22"/>
    <w:rsid w:val="000414C6"/>
    <w:rsid w:val="00042B9D"/>
    <w:rsid w:val="0004332C"/>
    <w:rsid w:val="000442C7"/>
    <w:rsid w:val="000447B5"/>
    <w:rsid w:val="00045575"/>
    <w:rsid w:val="00046A73"/>
    <w:rsid w:val="00047487"/>
    <w:rsid w:val="0005045B"/>
    <w:rsid w:val="00050CA6"/>
    <w:rsid w:val="00052E08"/>
    <w:rsid w:val="0005319A"/>
    <w:rsid w:val="00053299"/>
    <w:rsid w:val="00056247"/>
    <w:rsid w:val="00056A75"/>
    <w:rsid w:val="00057B90"/>
    <w:rsid w:val="000617D3"/>
    <w:rsid w:val="00062479"/>
    <w:rsid w:val="00063881"/>
    <w:rsid w:val="00064A55"/>
    <w:rsid w:val="00067BC3"/>
    <w:rsid w:val="00071091"/>
    <w:rsid w:val="0007233A"/>
    <w:rsid w:val="00072640"/>
    <w:rsid w:val="00072731"/>
    <w:rsid w:val="00072BF0"/>
    <w:rsid w:val="00073360"/>
    <w:rsid w:val="00073C5E"/>
    <w:rsid w:val="00074B48"/>
    <w:rsid w:val="00075812"/>
    <w:rsid w:val="00075E8E"/>
    <w:rsid w:val="00076437"/>
    <w:rsid w:val="00076520"/>
    <w:rsid w:val="0007659C"/>
    <w:rsid w:val="00076871"/>
    <w:rsid w:val="0008216C"/>
    <w:rsid w:val="0008307F"/>
    <w:rsid w:val="000836CC"/>
    <w:rsid w:val="00084FBB"/>
    <w:rsid w:val="00085B8D"/>
    <w:rsid w:val="00085F15"/>
    <w:rsid w:val="0008677C"/>
    <w:rsid w:val="0008704B"/>
    <w:rsid w:val="00087214"/>
    <w:rsid w:val="00087C8B"/>
    <w:rsid w:val="00087FC3"/>
    <w:rsid w:val="0009055A"/>
    <w:rsid w:val="00091644"/>
    <w:rsid w:val="000947CA"/>
    <w:rsid w:val="00094BC2"/>
    <w:rsid w:val="0009564F"/>
    <w:rsid w:val="000A0FEE"/>
    <w:rsid w:val="000A2E49"/>
    <w:rsid w:val="000A3303"/>
    <w:rsid w:val="000A4483"/>
    <w:rsid w:val="000A4E26"/>
    <w:rsid w:val="000A6434"/>
    <w:rsid w:val="000B01C1"/>
    <w:rsid w:val="000B14F4"/>
    <w:rsid w:val="000B1691"/>
    <w:rsid w:val="000B18AD"/>
    <w:rsid w:val="000B33B1"/>
    <w:rsid w:val="000B3D60"/>
    <w:rsid w:val="000B60D7"/>
    <w:rsid w:val="000B75C5"/>
    <w:rsid w:val="000B7F21"/>
    <w:rsid w:val="000C1F98"/>
    <w:rsid w:val="000C1FC3"/>
    <w:rsid w:val="000C248C"/>
    <w:rsid w:val="000C2FEC"/>
    <w:rsid w:val="000C3130"/>
    <w:rsid w:val="000C31B5"/>
    <w:rsid w:val="000C3781"/>
    <w:rsid w:val="000C5268"/>
    <w:rsid w:val="000C6AC9"/>
    <w:rsid w:val="000D0922"/>
    <w:rsid w:val="000D4963"/>
    <w:rsid w:val="000D4D81"/>
    <w:rsid w:val="000D59EE"/>
    <w:rsid w:val="000D6FD8"/>
    <w:rsid w:val="000D737D"/>
    <w:rsid w:val="000D7856"/>
    <w:rsid w:val="000E0491"/>
    <w:rsid w:val="000E234D"/>
    <w:rsid w:val="000E2888"/>
    <w:rsid w:val="000E41AE"/>
    <w:rsid w:val="000E49EF"/>
    <w:rsid w:val="000E4FF0"/>
    <w:rsid w:val="000E5B6C"/>
    <w:rsid w:val="000E5C27"/>
    <w:rsid w:val="000E5F2F"/>
    <w:rsid w:val="000E711A"/>
    <w:rsid w:val="000E78C8"/>
    <w:rsid w:val="000F028E"/>
    <w:rsid w:val="000F1225"/>
    <w:rsid w:val="000F1EE8"/>
    <w:rsid w:val="000F2F82"/>
    <w:rsid w:val="000F3072"/>
    <w:rsid w:val="000F30C2"/>
    <w:rsid w:val="000F3BEB"/>
    <w:rsid w:val="000F4407"/>
    <w:rsid w:val="000F5DB2"/>
    <w:rsid w:val="000F602B"/>
    <w:rsid w:val="000F63E9"/>
    <w:rsid w:val="000F6495"/>
    <w:rsid w:val="00101313"/>
    <w:rsid w:val="00103850"/>
    <w:rsid w:val="00103A56"/>
    <w:rsid w:val="0010417F"/>
    <w:rsid w:val="0010639D"/>
    <w:rsid w:val="00106E8F"/>
    <w:rsid w:val="001143F8"/>
    <w:rsid w:val="00116AD2"/>
    <w:rsid w:val="00122266"/>
    <w:rsid w:val="00126608"/>
    <w:rsid w:val="00132B10"/>
    <w:rsid w:val="00133313"/>
    <w:rsid w:val="00133406"/>
    <w:rsid w:val="00133610"/>
    <w:rsid w:val="00135A8D"/>
    <w:rsid w:val="00136587"/>
    <w:rsid w:val="00137276"/>
    <w:rsid w:val="00137DB7"/>
    <w:rsid w:val="0014024D"/>
    <w:rsid w:val="0014153C"/>
    <w:rsid w:val="001423C5"/>
    <w:rsid w:val="001443B9"/>
    <w:rsid w:val="00145DF1"/>
    <w:rsid w:val="00146CD7"/>
    <w:rsid w:val="0014768B"/>
    <w:rsid w:val="00147ABE"/>
    <w:rsid w:val="001509B5"/>
    <w:rsid w:val="00150E1A"/>
    <w:rsid w:val="00151FF4"/>
    <w:rsid w:val="00154CC7"/>
    <w:rsid w:val="0015531B"/>
    <w:rsid w:val="00155A87"/>
    <w:rsid w:val="00155D2E"/>
    <w:rsid w:val="00160447"/>
    <w:rsid w:val="0016076C"/>
    <w:rsid w:val="00161BCD"/>
    <w:rsid w:val="0016258A"/>
    <w:rsid w:val="0016347E"/>
    <w:rsid w:val="0016481E"/>
    <w:rsid w:val="0016541B"/>
    <w:rsid w:val="001655A4"/>
    <w:rsid w:val="00165F80"/>
    <w:rsid w:val="00166799"/>
    <w:rsid w:val="00166EE5"/>
    <w:rsid w:val="00167160"/>
    <w:rsid w:val="001715E6"/>
    <w:rsid w:val="00172BFB"/>
    <w:rsid w:val="001730AF"/>
    <w:rsid w:val="00174D13"/>
    <w:rsid w:val="00175386"/>
    <w:rsid w:val="00176437"/>
    <w:rsid w:val="001771BF"/>
    <w:rsid w:val="001779A3"/>
    <w:rsid w:val="00182602"/>
    <w:rsid w:val="0018339C"/>
    <w:rsid w:val="00183C03"/>
    <w:rsid w:val="00184596"/>
    <w:rsid w:val="00184992"/>
    <w:rsid w:val="00185198"/>
    <w:rsid w:val="0018534E"/>
    <w:rsid w:val="0018633F"/>
    <w:rsid w:val="00187729"/>
    <w:rsid w:val="001901CC"/>
    <w:rsid w:val="001907CA"/>
    <w:rsid w:val="00192440"/>
    <w:rsid w:val="00192692"/>
    <w:rsid w:val="001930F0"/>
    <w:rsid w:val="00193880"/>
    <w:rsid w:val="00194C16"/>
    <w:rsid w:val="00194EB3"/>
    <w:rsid w:val="0019567D"/>
    <w:rsid w:val="00195C79"/>
    <w:rsid w:val="00197901"/>
    <w:rsid w:val="00197A8B"/>
    <w:rsid w:val="001A07A6"/>
    <w:rsid w:val="001A096B"/>
    <w:rsid w:val="001A252C"/>
    <w:rsid w:val="001A2A3C"/>
    <w:rsid w:val="001A31CB"/>
    <w:rsid w:val="001A356B"/>
    <w:rsid w:val="001A3ABD"/>
    <w:rsid w:val="001A456C"/>
    <w:rsid w:val="001A58C0"/>
    <w:rsid w:val="001A59F5"/>
    <w:rsid w:val="001A5D60"/>
    <w:rsid w:val="001A7CF7"/>
    <w:rsid w:val="001B0C5B"/>
    <w:rsid w:val="001B12DE"/>
    <w:rsid w:val="001B4540"/>
    <w:rsid w:val="001B4B7F"/>
    <w:rsid w:val="001B5222"/>
    <w:rsid w:val="001C033C"/>
    <w:rsid w:val="001C0FEC"/>
    <w:rsid w:val="001C1525"/>
    <w:rsid w:val="001C1584"/>
    <w:rsid w:val="001C1EFB"/>
    <w:rsid w:val="001C23C6"/>
    <w:rsid w:val="001C3CC6"/>
    <w:rsid w:val="001C4992"/>
    <w:rsid w:val="001C4EA1"/>
    <w:rsid w:val="001C6825"/>
    <w:rsid w:val="001D049E"/>
    <w:rsid w:val="001D1034"/>
    <w:rsid w:val="001D3827"/>
    <w:rsid w:val="001D3E08"/>
    <w:rsid w:val="001D5628"/>
    <w:rsid w:val="001D575B"/>
    <w:rsid w:val="001D6D09"/>
    <w:rsid w:val="001D7C75"/>
    <w:rsid w:val="001E1BF5"/>
    <w:rsid w:val="001E1FBA"/>
    <w:rsid w:val="001E2BD2"/>
    <w:rsid w:val="001E2D2F"/>
    <w:rsid w:val="001E2D7A"/>
    <w:rsid w:val="001E37D4"/>
    <w:rsid w:val="001E3B44"/>
    <w:rsid w:val="001E3BDB"/>
    <w:rsid w:val="001E480C"/>
    <w:rsid w:val="001E4E50"/>
    <w:rsid w:val="001E4F93"/>
    <w:rsid w:val="001E56A2"/>
    <w:rsid w:val="001E5B25"/>
    <w:rsid w:val="001E5FA0"/>
    <w:rsid w:val="001E6175"/>
    <w:rsid w:val="001E67DB"/>
    <w:rsid w:val="001F0E64"/>
    <w:rsid w:val="001F0E70"/>
    <w:rsid w:val="001F112C"/>
    <w:rsid w:val="001F1F21"/>
    <w:rsid w:val="001F2E57"/>
    <w:rsid w:val="001F2F61"/>
    <w:rsid w:val="001F5523"/>
    <w:rsid w:val="001F5E84"/>
    <w:rsid w:val="001F621F"/>
    <w:rsid w:val="001F675E"/>
    <w:rsid w:val="001F772D"/>
    <w:rsid w:val="00203387"/>
    <w:rsid w:val="00203CCB"/>
    <w:rsid w:val="00205008"/>
    <w:rsid w:val="002108F0"/>
    <w:rsid w:val="00211762"/>
    <w:rsid w:val="00211FF0"/>
    <w:rsid w:val="0021243C"/>
    <w:rsid w:val="00212F04"/>
    <w:rsid w:val="00213F60"/>
    <w:rsid w:val="00215459"/>
    <w:rsid w:val="0021585C"/>
    <w:rsid w:val="00215F13"/>
    <w:rsid w:val="002166C0"/>
    <w:rsid w:val="00217CF2"/>
    <w:rsid w:val="0022192C"/>
    <w:rsid w:val="00222247"/>
    <w:rsid w:val="00222356"/>
    <w:rsid w:val="00223486"/>
    <w:rsid w:val="00227C53"/>
    <w:rsid w:val="00227DE9"/>
    <w:rsid w:val="002305F9"/>
    <w:rsid w:val="00232044"/>
    <w:rsid w:val="002327CF"/>
    <w:rsid w:val="00232F81"/>
    <w:rsid w:val="00233298"/>
    <w:rsid w:val="002337F3"/>
    <w:rsid w:val="00234F8F"/>
    <w:rsid w:val="00235F38"/>
    <w:rsid w:val="00236FEF"/>
    <w:rsid w:val="0023731F"/>
    <w:rsid w:val="002401B3"/>
    <w:rsid w:val="00241062"/>
    <w:rsid w:val="00241F06"/>
    <w:rsid w:val="00242A88"/>
    <w:rsid w:val="002447D6"/>
    <w:rsid w:val="00244E8C"/>
    <w:rsid w:val="0024554A"/>
    <w:rsid w:val="0024557F"/>
    <w:rsid w:val="002471C3"/>
    <w:rsid w:val="00250407"/>
    <w:rsid w:val="0025176A"/>
    <w:rsid w:val="00253981"/>
    <w:rsid w:val="00254E10"/>
    <w:rsid w:val="002557E3"/>
    <w:rsid w:val="002603FC"/>
    <w:rsid w:val="00260E99"/>
    <w:rsid w:val="00260F01"/>
    <w:rsid w:val="00261540"/>
    <w:rsid w:val="00263716"/>
    <w:rsid w:val="00263E12"/>
    <w:rsid w:val="002642B1"/>
    <w:rsid w:val="00264B27"/>
    <w:rsid w:val="00266DA5"/>
    <w:rsid w:val="00270A67"/>
    <w:rsid w:val="002719AB"/>
    <w:rsid w:val="00271ADE"/>
    <w:rsid w:val="00272CBB"/>
    <w:rsid w:val="00274934"/>
    <w:rsid w:val="00274DE1"/>
    <w:rsid w:val="002750C3"/>
    <w:rsid w:val="002758C8"/>
    <w:rsid w:val="00276030"/>
    <w:rsid w:val="00276163"/>
    <w:rsid w:val="002769EC"/>
    <w:rsid w:val="0027739A"/>
    <w:rsid w:val="00280404"/>
    <w:rsid w:val="00280429"/>
    <w:rsid w:val="0028127A"/>
    <w:rsid w:val="0028149A"/>
    <w:rsid w:val="002832B4"/>
    <w:rsid w:val="00284551"/>
    <w:rsid w:val="00284E63"/>
    <w:rsid w:val="00284FFB"/>
    <w:rsid w:val="0028574C"/>
    <w:rsid w:val="00285EB5"/>
    <w:rsid w:val="00285F5A"/>
    <w:rsid w:val="00291C78"/>
    <w:rsid w:val="00291EB3"/>
    <w:rsid w:val="00294A23"/>
    <w:rsid w:val="00294CB7"/>
    <w:rsid w:val="00296946"/>
    <w:rsid w:val="002A0089"/>
    <w:rsid w:val="002A0632"/>
    <w:rsid w:val="002A08A9"/>
    <w:rsid w:val="002A2E6C"/>
    <w:rsid w:val="002A423E"/>
    <w:rsid w:val="002A4A82"/>
    <w:rsid w:val="002A5CDA"/>
    <w:rsid w:val="002A6D3F"/>
    <w:rsid w:val="002A715D"/>
    <w:rsid w:val="002B0B10"/>
    <w:rsid w:val="002B0B5E"/>
    <w:rsid w:val="002B432D"/>
    <w:rsid w:val="002B4531"/>
    <w:rsid w:val="002B467D"/>
    <w:rsid w:val="002B5231"/>
    <w:rsid w:val="002BAC2A"/>
    <w:rsid w:val="002C034E"/>
    <w:rsid w:val="002C0952"/>
    <w:rsid w:val="002C32D5"/>
    <w:rsid w:val="002C38B1"/>
    <w:rsid w:val="002C3984"/>
    <w:rsid w:val="002C4B27"/>
    <w:rsid w:val="002C5642"/>
    <w:rsid w:val="002C56B8"/>
    <w:rsid w:val="002C6EF0"/>
    <w:rsid w:val="002C7B47"/>
    <w:rsid w:val="002D132A"/>
    <w:rsid w:val="002D25E5"/>
    <w:rsid w:val="002D4B5D"/>
    <w:rsid w:val="002E0294"/>
    <w:rsid w:val="002E10EA"/>
    <w:rsid w:val="002E12AF"/>
    <w:rsid w:val="002E1D27"/>
    <w:rsid w:val="002E24C0"/>
    <w:rsid w:val="002E24E7"/>
    <w:rsid w:val="002E3543"/>
    <w:rsid w:val="002E5695"/>
    <w:rsid w:val="002E634F"/>
    <w:rsid w:val="002F000A"/>
    <w:rsid w:val="002F090E"/>
    <w:rsid w:val="002F0CE7"/>
    <w:rsid w:val="002F3052"/>
    <w:rsid w:val="002F53F9"/>
    <w:rsid w:val="002F54D0"/>
    <w:rsid w:val="002F58F5"/>
    <w:rsid w:val="003016F6"/>
    <w:rsid w:val="003020F9"/>
    <w:rsid w:val="00303831"/>
    <w:rsid w:val="00304073"/>
    <w:rsid w:val="0030408D"/>
    <w:rsid w:val="00306AAD"/>
    <w:rsid w:val="003071CD"/>
    <w:rsid w:val="00311313"/>
    <w:rsid w:val="00311739"/>
    <w:rsid w:val="00312460"/>
    <w:rsid w:val="00313156"/>
    <w:rsid w:val="00313A4C"/>
    <w:rsid w:val="00314A73"/>
    <w:rsid w:val="003151BD"/>
    <w:rsid w:val="00316878"/>
    <w:rsid w:val="00316904"/>
    <w:rsid w:val="003169B4"/>
    <w:rsid w:val="00317CA2"/>
    <w:rsid w:val="00317CF5"/>
    <w:rsid w:val="003200CE"/>
    <w:rsid w:val="0032010E"/>
    <w:rsid w:val="00320342"/>
    <w:rsid w:val="00321891"/>
    <w:rsid w:val="00321FF4"/>
    <w:rsid w:val="003246C2"/>
    <w:rsid w:val="00325BEE"/>
    <w:rsid w:val="00325DE7"/>
    <w:rsid w:val="00331A21"/>
    <w:rsid w:val="00332258"/>
    <w:rsid w:val="003330BC"/>
    <w:rsid w:val="00334DB4"/>
    <w:rsid w:val="003356F5"/>
    <w:rsid w:val="0034322D"/>
    <w:rsid w:val="00345CED"/>
    <w:rsid w:val="00346A04"/>
    <w:rsid w:val="00346F83"/>
    <w:rsid w:val="00347DF1"/>
    <w:rsid w:val="00350427"/>
    <w:rsid w:val="00351A15"/>
    <w:rsid w:val="00353547"/>
    <w:rsid w:val="00353BD3"/>
    <w:rsid w:val="003558EF"/>
    <w:rsid w:val="0035616E"/>
    <w:rsid w:val="00357E3F"/>
    <w:rsid w:val="0036021E"/>
    <w:rsid w:val="003606D0"/>
    <w:rsid w:val="00363138"/>
    <w:rsid w:val="00363694"/>
    <w:rsid w:val="003675BE"/>
    <w:rsid w:val="00367C8B"/>
    <w:rsid w:val="00371AB8"/>
    <w:rsid w:val="00371BF2"/>
    <w:rsid w:val="00372678"/>
    <w:rsid w:val="00374170"/>
    <w:rsid w:val="003741ED"/>
    <w:rsid w:val="00375728"/>
    <w:rsid w:val="0037576B"/>
    <w:rsid w:val="003765A7"/>
    <w:rsid w:val="003800D1"/>
    <w:rsid w:val="00380DE6"/>
    <w:rsid w:val="00380F33"/>
    <w:rsid w:val="0038100D"/>
    <w:rsid w:val="00382A2A"/>
    <w:rsid w:val="00382F54"/>
    <w:rsid w:val="00384456"/>
    <w:rsid w:val="00384DC9"/>
    <w:rsid w:val="00386313"/>
    <w:rsid w:val="00387805"/>
    <w:rsid w:val="00387A6F"/>
    <w:rsid w:val="00387E10"/>
    <w:rsid w:val="003919E9"/>
    <w:rsid w:val="00392400"/>
    <w:rsid w:val="003924DE"/>
    <w:rsid w:val="003937EE"/>
    <w:rsid w:val="00393801"/>
    <w:rsid w:val="0039393B"/>
    <w:rsid w:val="0039406F"/>
    <w:rsid w:val="00394A29"/>
    <w:rsid w:val="00395DA2"/>
    <w:rsid w:val="00396715"/>
    <w:rsid w:val="003A0C77"/>
    <w:rsid w:val="003A0CE9"/>
    <w:rsid w:val="003A13C1"/>
    <w:rsid w:val="003A5A86"/>
    <w:rsid w:val="003A7366"/>
    <w:rsid w:val="003A7942"/>
    <w:rsid w:val="003B32FE"/>
    <w:rsid w:val="003B45A7"/>
    <w:rsid w:val="003B4DEF"/>
    <w:rsid w:val="003B59DE"/>
    <w:rsid w:val="003B5C1E"/>
    <w:rsid w:val="003B62C7"/>
    <w:rsid w:val="003B7B61"/>
    <w:rsid w:val="003C0DAE"/>
    <w:rsid w:val="003C238E"/>
    <w:rsid w:val="003C36A6"/>
    <w:rsid w:val="003C37C3"/>
    <w:rsid w:val="003C3E82"/>
    <w:rsid w:val="003C493C"/>
    <w:rsid w:val="003C6230"/>
    <w:rsid w:val="003C646A"/>
    <w:rsid w:val="003D0664"/>
    <w:rsid w:val="003D1D9D"/>
    <w:rsid w:val="003D286C"/>
    <w:rsid w:val="003D2988"/>
    <w:rsid w:val="003D41D8"/>
    <w:rsid w:val="003D44CC"/>
    <w:rsid w:val="003D50B8"/>
    <w:rsid w:val="003E04B2"/>
    <w:rsid w:val="003E2110"/>
    <w:rsid w:val="003E3961"/>
    <w:rsid w:val="003E443A"/>
    <w:rsid w:val="003E5730"/>
    <w:rsid w:val="003E6E0F"/>
    <w:rsid w:val="003E7477"/>
    <w:rsid w:val="003E74A7"/>
    <w:rsid w:val="003F01BC"/>
    <w:rsid w:val="003F10DA"/>
    <w:rsid w:val="003F20DE"/>
    <w:rsid w:val="003F2B72"/>
    <w:rsid w:val="003F3183"/>
    <w:rsid w:val="003F4E82"/>
    <w:rsid w:val="003F4FE2"/>
    <w:rsid w:val="003F5F71"/>
    <w:rsid w:val="003F724F"/>
    <w:rsid w:val="003F7F26"/>
    <w:rsid w:val="00400C26"/>
    <w:rsid w:val="00401220"/>
    <w:rsid w:val="00401424"/>
    <w:rsid w:val="0040202A"/>
    <w:rsid w:val="00405BC2"/>
    <w:rsid w:val="00407F9E"/>
    <w:rsid w:val="0041485A"/>
    <w:rsid w:val="00415F99"/>
    <w:rsid w:val="0042353A"/>
    <w:rsid w:val="004278A4"/>
    <w:rsid w:val="00427BA7"/>
    <w:rsid w:val="004309A9"/>
    <w:rsid w:val="00431240"/>
    <w:rsid w:val="00431ECE"/>
    <w:rsid w:val="00433C0A"/>
    <w:rsid w:val="004358B7"/>
    <w:rsid w:val="00435A70"/>
    <w:rsid w:val="00435ABD"/>
    <w:rsid w:val="00435D09"/>
    <w:rsid w:val="0043657C"/>
    <w:rsid w:val="00436B4D"/>
    <w:rsid w:val="00440E65"/>
    <w:rsid w:val="00440FE2"/>
    <w:rsid w:val="004427D3"/>
    <w:rsid w:val="00442B01"/>
    <w:rsid w:val="00444B66"/>
    <w:rsid w:val="0044569D"/>
    <w:rsid w:val="00445A6C"/>
    <w:rsid w:val="0044644B"/>
    <w:rsid w:val="0044706C"/>
    <w:rsid w:val="00450F32"/>
    <w:rsid w:val="004518D7"/>
    <w:rsid w:val="00453CF8"/>
    <w:rsid w:val="004546EA"/>
    <w:rsid w:val="00454CFF"/>
    <w:rsid w:val="004575DE"/>
    <w:rsid w:val="00460C8D"/>
    <w:rsid w:val="004610A5"/>
    <w:rsid w:val="004613A7"/>
    <w:rsid w:val="00463694"/>
    <w:rsid w:val="004639C3"/>
    <w:rsid w:val="00464935"/>
    <w:rsid w:val="00465293"/>
    <w:rsid w:val="00472083"/>
    <w:rsid w:val="00472480"/>
    <w:rsid w:val="00472D29"/>
    <w:rsid w:val="0047323D"/>
    <w:rsid w:val="00473ACC"/>
    <w:rsid w:val="0047491B"/>
    <w:rsid w:val="004759D0"/>
    <w:rsid w:val="0047720A"/>
    <w:rsid w:val="00477A61"/>
    <w:rsid w:val="00480299"/>
    <w:rsid w:val="004805AB"/>
    <w:rsid w:val="00480B33"/>
    <w:rsid w:val="00480E52"/>
    <w:rsid w:val="00482C80"/>
    <w:rsid w:val="00483BF6"/>
    <w:rsid w:val="0048433A"/>
    <w:rsid w:val="004843FD"/>
    <w:rsid w:val="004851E0"/>
    <w:rsid w:val="004861E2"/>
    <w:rsid w:val="004869E3"/>
    <w:rsid w:val="00486A3B"/>
    <w:rsid w:val="0048724F"/>
    <w:rsid w:val="00487C20"/>
    <w:rsid w:val="00490302"/>
    <w:rsid w:val="00490D51"/>
    <w:rsid w:val="0049114B"/>
    <w:rsid w:val="00491880"/>
    <w:rsid w:val="00492BFC"/>
    <w:rsid w:val="004A131F"/>
    <w:rsid w:val="004A14E0"/>
    <w:rsid w:val="004A1A32"/>
    <w:rsid w:val="004A2948"/>
    <w:rsid w:val="004A2E2E"/>
    <w:rsid w:val="004A47E1"/>
    <w:rsid w:val="004A6784"/>
    <w:rsid w:val="004A6BAD"/>
    <w:rsid w:val="004B1B61"/>
    <w:rsid w:val="004B4A0E"/>
    <w:rsid w:val="004B506C"/>
    <w:rsid w:val="004B5432"/>
    <w:rsid w:val="004B546D"/>
    <w:rsid w:val="004B54A2"/>
    <w:rsid w:val="004B55E6"/>
    <w:rsid w:val="004B5BD6"/>
    <w:rsid w:val="004B70FC"/>
    <w:rsid w:val="004C01C7"/>
    <w:rsid w:val="004C2C51"/>
    <w:rsid w:val="004C375F"/>
    <w:rsid w:val="004C40EC"/>
    <w:rsid w:val="004C5600"/>
    <w:rsid w:val="004C58D2"/>
    <w:rsid w:val="004D2022"/>
    <w:rsid w:val="004D3C43"/>
    <w:rsid w:val="004D3D58"/>
    <w:rsid w:val="004D4E61"/>
    <w:rsid w:val="004E03D6"/>
    <w:rsid w:val="004E1062"/>
    <w:rsid w:val="004E1138"/>
    <w:rsid w:val="004E14CA"/>
    <w:rsid w:val="004E21F3"/>
    <w:rsid w:val="004E2810"/>
    <w:rsid w:val="004E71C4"/>
    <w:rsid w:val="004E7EAC"/>
    <w:rsid w:val="004F0E10"/>
    <w:rsid w:val="004F0EBE"/>
    <w:rsid w:val="004F1DA0"/>
    <w:rsid w:val="004F2905"/>
    <w:rsid w:val="004F3DA9"/>
    <w:rsid w:val="004F40DB"/>
    <w:rsid w:val="004F4273"/>
    <w:rsid w:val="004F5833"/>
    <w:rsid w:val="004F59BC"/>
    <w:rsid w:val="004F720A"/>
    <w:rsid w:val="004F7DE9"/>
    <w:rsid w:val="005008D4"/>
    <w:rsid w:val="00501011"/>
    <w:rsid w:val="00501AE7"/>
    <w:rsid w:val="00501BFC"/>
    <w:rsid w:val="005020F3"/>
    <w:rsid w:val="00502AFB"/>
    <w:rsid w:val="00502FC4"/>
    <w:rsid w:val="005040EE"/>
    <w:rsid w:val="00504524"/>
    <w:rsid w:val="00504C73"/>
    <w:rsid w:val="00505425"/>
    <w:rsid w:val="005060DF"/>
    <w:rsid w:val="00507071"/>
    <w:rsid w:val="00510802"/>
    <w:rsid w:val="00512988"/>
    <w:rsid w:val="00513522"/>
    <w:rsid w:val="00513B14"/>
    <w:rsid w:val="00514195"/>
    <w:rsid w:val="00514565"/>
    <w:rsid w:val="00515368"/>
    <w:rsid w:val="00515DE0"/>
    <w:rsid w:val="0051707F"/>
    <w:rsid w:val="00517299"/>
    <w:rsid w:val="00517EC0"/>
    <w:rsid w:val="005209C4"/>
    <w:rsid w:val="00520ACE"/>
    <w:rsid w:val="00522331"/>
    <w:rsid w:val="005223C8"/>
    <w:rsid w:val="00523089"/>
    <w:rsid w:val="00523B6B"/>
    <w:rsid w:val="00523EFE"/>
    <w:rsid w:val="005241BA"/>
    <w:rsid w:val="005276A9"/>
    <w:rsid w:val="005279CE"/>
    <w:rsid w:val="005303E4"/>
    <w:rsid w:val="005307EA"/>
    <w:rsid w:val="005326C5"/>
    <w:rsid w:val="00532736"/>
    <w:rsid w:val="00534848"/>
    <w:rsid w:val="00534B0A"/>
    <w:rsid w:val="00535A78"/>
    <w:rsid w:val="00535B6B"/>
    <w:rsid w:val="00537089"/>
    <w:rsid w:val="005372FD"/>
    <w:rsid w:val="005414B1"/>
    <w:rsid w:val="00542FC9"/>
    <w:rsid w:val="005431C4"/>
    <w:rsid w:val="00544D56"/>
    <w:rsid w:val="005450BF"/>
    <w:rsid w:val="0054589D"/>
    <w:rsid w:val="0054626E"/>
    <w:rsid w:val="005468BB"/>
    <w:rsid w:val="00547CBF"/>
    <w:rsid w:val="00547F38"/>
    <w:rsid w:val="0055194C"/>
    <w:rsid w:val="00551F01"/>
    <w:rsid w:val="00552D07"/>
    <w:rsid w:val="00553195"/>
    <w:rsid w:val="0055376C"/>
    <w:rsid w:val="00553C0F"/>
    <w:rsid w:val="005547B4"/>
    <w:rsid w:val="00556E98"/>
    <w:rsid w:val="00561AC5"/>
    <w:rsid w:val="005629E0"/>
    <w:rsid w:val="00562D4D"/>
    <w:rsid w:val="00564209"/>
    <w:rsid w:val="00564F00"/>
    <w:rsid w:val="00567340"/>
    <w:rsid w:val="00570116"/>
    <w:rsid w:val="00570FC9"/>
    <w:rsid w:val="00571C21"/>
    <w:rsid w:val="0057384F"/>
    <w:rsid w:val="005745F9"/>
    <w:rsid w:val="0057478F"/>
    <w:rsid w:val="00575474"/>
    <w:rsid w:val="0058063A"/>
    <w:rsid w:val="00581914"/>
    <w:rsid w:val="00581C12"/>
    <w:rsid w:val="00581D93"/>
    <w:rsid w:val="00582808"/>
    <w:rsid w:val="00583835"/>
    <w:rsid w:val="005847DD"/>
    <w:rsid w:val="005850CF"/>
    <w:rsid w:val="005869B7"/>
    <w:rsid w:val="00586EE1"/>
    <w:rsid w:val="00587BE9"/>
    <w:rsid w:val="00590D2F"/>
    <w:rsid w:val="00590F94"/>
    <w:rsid w:val="0059128F"/>
    <w:rsid w:val="005931E5"/>
    <w:rsid w:val="005934E1"/>
    <w:rsid w:val="0059430C"/>
    <w:rsid w:val="0059684E"/>
    <w:rsid w:val="00597F63"/>
    <w:rsid w:val="005A0A44"/>
    <w:rsid w:val="005A0B3D"/>
    <w:rsid w:val="005A1416"/>
    <w:rsid w:val="005A2174"/>
    <w:rsid w:val="005A243E"/>
    <w:rsid w:val="005A34F7"/>
    <w:rsid w:val="005A51A3"/>
    <w:rsid w:val="005A5DF5"/>
    <w:rsid w:val="005B0774"/>
    <w:rsid w:val="005B2695"/>
    <w:rsid w:val="005B276B"/>
    <w:rsid w:val="005B2CE8"/>
    <w:rsid w:val="005B2D44"/>
    <w:rsid w:val="005B3B0E"/>
    <w:rsid w:val="005B45BE"/>
    <w:rsid w:val="005B4B24"/>
    <w:rsid w:val="005B4B91"/>
    <w:rsid w:val="005B5124"/>
    <w:rsid w:val="005B5918"/>
    <w:rsid w:val="005B6014"/>
    <w:rsid w:val="005B6479"/>
    <w:rsid w:val="005B6546"/>
    <w:rsid w:val="005B6DD8"/>
    <w:rsid w:val="005B7A2C"/>
    <w:rsid w:val="005C0E0F"/>
    <w:rsid w:val="005C2847"/>
    <w:rsid w:val="005C2B0D"/>
    <w:rsid w:val="005C3C64"/>
    <w:rsid w:val="005C529E"/>
    <w:rsid w:val="005C5985"/>
    <w:rsid w:val="005C5AF2"/>
    <w:rsid w:val="005C5DF2"/>
    <w:rsid w:val="005C6ED6"/>
    <w:rsid w:val="005C78FA"/>
    <w:rsid w:val="005D0BA8"/>
    <w:rsid w:val="005D122F"/>
    <w:rsid w:val="005D191C"/>
    <w:rsid w:val="005D209C"/>
    <w:rsid w:val="005D3E53"/>
    <w:rsid w:val="005D5A27"/>
    <w:rsid w:val="005D5B95"/>
    <w:rsid w:val="005D5D55"/>
    <w:rsid w:val="005D7D59"/>
    <w:rsid w:val="005E0116"/>
    <w:rsid w:val="005E1DB5"/>
    <w:rsid w:val="005E4065"/>
    <w:rsid w:val="005E4EE7"/>
    <w:rsid w:val="005E4EED"/>
    <w:rsid w:val="005E5F23"/>
    <w:rsid w:val="005E6944"/>
    <w:rsid w:val="005E75D6"/>
    <w:rsid w:val="005F3878"/>
    <w:rsid w:val="005F4676"/>
    <w:rsid w:val="005F4C7A"/>
    <w:rsid w:val="005F50DB"/>
    <w:rsid w:val="00600383"/>
    <w:rsid w:val="00600A86"/>
    <w:rsid w:val="0060191B"/>
    <w:rsid w:val="00603E98"/>
    <w:rsid w:val="00604439"/>
    <w:rsid w:val="006048C6"/>
    <w:rsid w:val="00604ABC"/>
    <w:rsid w:val="00604C20"/>
    <w:rsid w:val="0060585E"/>
    <w:rsid w:val="006059A4"/>
    <w:rsid w:val="00605E1B"/>
    <w:rsid w:val="00607537"/>
    <w:rsid w:val="00607C50"/>
    <w:rsid w:val="00610392"/>
    <w:rsid w:val="00612465"/>
    <w:rsid w:val="006131F0"/>
    <w:rsid w:val="00613C04"/>
    <w:rsid w:val="006148E8"/>
    <w:rsid w:val="00616E55"/>
    <w:rsid w:val="00620B87"/>
    <w:rsid w:val="006221BB"/>
    <w:rsid w:val="006229F9"/>
    <w:rsid w:val="00622FE0"/>
    <w:rsid w:val="0062307C"/>
    <w:rsid w:val="006253F7"/>
    <w:rsid w:val="00625492"/>
    <w:rsid w:val="00625594"/>
    <w:rsid w:val="0063068F"/>
    <w:rsid w:val="00630935"/>
    <w:rsid w:val="00631232"/>
    <w:rsid w:val="0063136F"/>
    <w:rsid w:val="006318F1"/>
    <w:rsid w:val="00633F23"/>
    <w:rsid w:val="00634452"/>
    <w:rsid w:val="00635233"/>
    <w:rsid w:val="00636831"/>
    <w:rsid w:val="00636C8E"/>
    <w:rsid w:val="00637EFF"/>
    <w:rsid w:val="006400AB"/>
    <w:rsid w:val="00640DDB"/>
    <w:rsid w:val="00641619"/>
    <w:rsid w:val="006417B3"/>
    <w:rsid w:val="00642A9E"/>
    <w:rsid w:val="00644225"/>
    <w:rsid w:val="00644B75"/>
    <w:rsid w:val="00645225"/>
    <w:rsid w:val="00645E69"/>
    <w:rsid w:val="0065142E"/>
    <w:rsid w:val="00651442"/>
    <w:rsid w:val="006518A2"/>
    <w:rsid w:val="006530A4"/>
    <w:rsid w:val="006539EE"/>
    <w:rsid w:val="00655730"/>
    <w:rsid w:val="006603D5"/>
    <w:rsid w:val="00660F2C"/>
    <w:rsid w:val="006616CE"/>
    <w:rsid w:val="00665B8B"/>
    <w:rsid w:val="00665BC4"/>
    <w:rsid w:val="0066621D"/>
    <w:rsid w:val="006662B8"/>
    <w:rsid w:val="0066643A"/>
    <w:rsid w:val="0066644C"/>
    <w:rsid w:val="00666FF6"/>
    <w:rsid w:val="00667336"/>
    <w:rsid w:val="00667A93"/>
    <w:rsid w:val="00671C8D"/>
    <w:rsid w:val="0067265F"/>
    <w:rsid w:val="00675FCE"/>
    <w:rsid w:val="00680D4C"/>
    <w:rsid w:val="00682FA1"/>
    <w:rsid w:val="006831D0"/>
    <w:rsid w:val="00683791"/>
    <w:rsid w:val="00685C50"/>
    <w:rsid w:val="00685C53"/>
    <w:rsid w:val="0068753C"/>
    <w:rsid w:val="00687C6E"/>
    <w:rsid w:val="00690EB7"/>
    <w:rsid w:val="00690FE6"/>
    <w:rsid w:val="00693489"/>
    <w:rsid w:val="006954B6"/>
    <w:rsid w:val="0069684A"/>
    <w:rsid w:val="006A186E"/>
    <w:rsid w:val="006A2B4B"/>
    <w:rsid w:val="006A2C72"/>
    <w:rsid w:val="006A2FA2"/>
    <w:rsid w:val="006A35F4"/>
    <w:rsid w:val="006A648F"/>
    <w:rsid w:val="006A67CB"/>
    <w:rsid w:val="006A712B"/>
    <w:rsid w:val="006B0EB9"/>
    <w:rsid w:val="006B142B"/>
    <w:rsid w:val="006B1A79"/>
    <w:rsid w:val="006B2BDA"/>
    <w:rsid w:val="006B326E"/>
    <w:rsid w:val="006B34F6"/>
    <w:rsid w:val="006B35DD"/>
    <w:rsid w:val="006B4051"/>
    <w:rsid w:val="006B46B0"/>
    <w:rsid w:val="006B4B85"/>
    <w:rsid w:val="006B7152"/>
    <w:rsid w:val="006B74BC"/>
    <w:rsid w:val="006C2290"/>
    <w:rsid w:val="006C3C65"/>
    <w:rsid w:val="006C47D8"/>
    <w:rsid w:val="006C5355"/>
    <w:rsid w:val="006C616F"/>
    <w:rsid w:val="006C6822"/>
    <w:rsid w:val="006D31A7"/>
    <w:rsid w:val="006D38B8"/>
    <w:rsid w:val="006D6F85"/>
    <w:rsid w:val="006E025E"/>
    <w:rsid w:val="006E0A85"/>
    <w:rsid w:val="006E1BB7"/>
    <w:rsid w:val="006E3A14"/>
    <w:rsid w:val="006E3D58"/>
    <w:rsid w:val="006E5467"/>
    <w:rsid w:val="006E5EB2"/>
    <w:rsid w:val="006E7875"/>
    <w:rsid w:val="006F1215"/>
    <w:rsid w:val="006F21DE"/>
    <w:rsid w:val="006F46D8"/>
    <w:rsid w:val="006F5C51"/>
    <w:rsid w:val="006F774C"/>
    <w:rsid w:val="007011F6"/>
    <w:rsid w:val="00701542"/>
    <w:rsid w:val="00701892"/>
    <w:rsid w:val="0070296D"/>
    <w:rsid w:val="00702B2C"/>
    <w:rsid w:val="007035D8"/>
    <w:rsid w:val="0070429D"/>
    <w:rsid w:val="007045A8"/>
    <w:rsid w:val="00704E22"/>
    <w:rsid w:val="00712F2F"/>
    <w:rsid w:val="00713126"/>
    <w:rsid w:val="007131C0"/>
    <w:rsid w:val="0071477E"/>
    <w:rsid w:val="00715F2F"/>
    <w:rsid w:val="00717FD5"/>
    <w:rsid w:val="00722260"/>
    <w:rsid w:val="00722E6E"/>
    <w:rsid w:val="00723A52"/>
    <w:rsid w:val="00725478"/>
    <w:rsid w:val="007258AD"/>
    <w:rsid w:val="00731089"/>
    <w:rsid w:val="00731D80"/>
    <w:rsid w:val="007326A5"/>
    <w:rsid w:val="00733493"/>
    <w:rsid w:val="00734C76"/>
    <w:rsid w:val="00734D55"/>
    <w:rsid w:val="00735A27"/>
    <w:rsid w:val="00735CAD"/>
    <w:rsid w:val="00735FFD"/>
    <w:rsid w:val="00736075"/>
    <w:rsid w:val="0073786D"/>
    <w:rsid w:val="00737A47"/>
    <w:rsid w:val="0074066E"/>
    <w:rsid w:val="00740740"/>
    <w:rsid w:val="00740827"/>
    <w:rsid w:val="007432C5"/>
    <w:rsid w:val="00743AB4"/>
    <w:rsid w:val="00743B25"/>
    <w:rsid w:val="00744F07"/>
    <w:rsid w:val="00745CF7"/>
    <w:rsid w:val="0074617B"/>
    <w:rsid w:val="00746B4C"/>
    <w:rsid w:val="00746BB0"/>
    <w:rsid w:val="00751375"/>
    <w:rsid w:val="00751655"/>
    <w:rsid w:val="00752058"/>
    <w:rsid w:val="00754E9A"/>
    <w:rsid w:val="00754EAD"/>
    <w:rsid w:val="007562FF"/>
    <w:rsid w:val="00756844"/>
    <w:rsid w:val="0075739B"/>
    <w:rsid w:val="00757DE7"/>
    <w:rsid w:val="0075BE95"/>
    <w:rsid w:val="0076091A"/>
    <w:rsid w:val="00760E24"/>
    <w:rsid w:val="00761289"/>
    <w:rsid w:val="0076198B"/>
    <w:rsid w:val="00761A4B"/>
    <w:rsid w:val="00764BCD"/>
    <w:rsid w:val="00764E38"/>
    <w:rsid w:val="007664D6"/>
    <w:rsid w:val="00766917"/>
    <w:rsid w:val="00766BCA"/>
    <w:rsid w:val="0076775C"/>
    <w:rsid w:val="00770AAE"/>
    <w:rsid w:val="00773530"/>
    <w:rsid w:val="00773D54"/>
    <w:rsid w:val="00773DC2"/>
    <w:rsid w:val="0077451F"/>
    <w:rsid w:val="00774B8A"/>
    <w:rsid w:val="00774E8F"/>
    <w:rsid w:val="00774F9F"/>
    <w:rsid w:val="00775301"/>
    <w:rsid w:val="00777CA7"/>
    <w:rsid w:val="0078116E"/>
    <w:rsid w:val="007819EA"/>
    <w:rsid w:val="007825DF"/>
    <w:rsid w:val="007827B4"/>
    <w:rsid w:val="007827E8"/>
    <w:rsid w:val="007831D6"/>
    <w:rsid w:val="00784269"/>
    <w:rsid w:val="00784889"/>
    <w:rsid w:val="00785D92"/>
    <w:rsid w:val="00786EB2"/>
    <w:rsid w:val="00790503"/>
    <w:rsid w:val="007923F1"/>
    <w:rsid w:val="00792ED9"/>
    <w:rsid w:val="00792EDC"/>
    <w:rsid w:val="007946BE"/>
    <w:rsid w:val="00795373"/>
    <w:rsid w:val="00795EEC"/>
    <w:rsid w:val="00797F72"/>
    <w:rsid w:val="007A0F53"/>
    <w:rsid w:val="007A1A09"/>
    <w:rsid w:val="007A22E0"/>
    <w:rsid w:val="007A2794"/>
    <w:rsid w:val="007A4E73"/>
    <w:rsid w:val="007A7713"/>
    <w:rsid w:val="007B0270"/>
    <w:rsid w:val="007B02D2"/>
    <w:rsid w:val="007B0CD9"/>
    <w:rsid w:val="007B22C1"/>
    <w:rsid w:val="007B4CCE"/>
    <w:rsid w:val="007B731A"/>
    <w:rsid w:val="007B766E"/>
    <w:rsid w:val="007B7F84"/>
    <w:rsid w:val="007C063A"/>
    <w:rsid w:val="007C0FAB"/>
    <w:rsid w:val="007C180A"/>
    <w:rsid w:val="007C1B76"/>
    <w:rsid w:val="007C1FEC"/>
    <w:rsid w:val="007C274A"/>
    <w:rsid w:val="007C316E"/>
    <w:rsid w:val="007C3DC4"/>
    <w:rsid w:val="007C4661"/>
    <w:rsid w:val="007C5A77"/>
    <w:rsid w:val="007C7371"/>
    <w:rsid w:val="007C75F8"/>
    <w:rsid w:val="007D0120"/>
    <w:rsid w:val="007D0125"/>
    <w:rsid w:val="007D3C15"/>
    <w:rsid w:val="007D67BC"/>
    <w:rsid w:val="007D7407"/>
    <w:rsid w:val="007E1985"/>
    <w:rsid w:val="007E286F"/>
    <w:rsid w:val="007E2991"/>
    <w:rsid w:val="007E3370"/>
    <w:rsid w:val="007E36CA"/>
    <w:rsid w:val="007E3C7D"/>
    <w:rsid w:val="007E44FB"/>
    <w:rsid w:val="007E4C96"/>
    <w:rsid w:val="007E5088"/>
    <w:rsid w:val="007E5216"/>
    <w:rsid w:val="007E52A7"/>
    <w:rsid w:val="007E560F"/>
    <w:rsid w:val="007E6D83"/>
    <w:rsid w:val="007E7B7B"/>
    <w:rsid w:val="007E7FB9"/>
    <w:rsid w:val="007F078D"/>
    <w:rsid w:val="007F12FB"/>
    <w:rsid w:val="007F1ADC"/>
    <w:rsid w:val="007F1C8F"/>
    <w:rsid w:val="007F22C4"/>
    <w:rsid w:val="007F2635"/>
    <w:rsid w:val="007F529F"/>
    <w:rsid w:val="007F5D73"/>
    <w:rsid w:val="007F69A7"/>
    <w:rsid w:val="007F6E67"/>
    <w:rsid w:val="00800B28"/>
    <w:rsid w:val="00801679"/>
    <w:rsid w:val="00801AB2"/>
    <w:rsid w:val="008020FA"/>
    <w:rsid w:val="00804512"/>
    <w:rsid w:val="0080483E"/>
    <w:rsid w:val="00807018"/>
    <w:rsid w:val="00807D75"/>
    <w:rsid w:val="008102DF"/>
    <w:rsid w:val="0081085B"/>
    <w:rsid w:val="00816CCF"/>
    <w:rsid w:val="00817466"/>
    <w:rsid w:val="00820359"/>
    <w:rsid w:val="008227BC"/>
    <w:rsid w:val="00824AA7"/>
    <w:rsid w:val="00827435"/>
    <w:rsid w:val="00827B39"/>
    <w:rsid w:val="00831481"/>
    <w:rsid w:val="0083150A"/>
    <w:rsid w:val="00831A5B"/>
    <w:rsid w:val="00831F24"/>
    <w:rsid w:val="00831F84"/>
    <w:rsid w:val="00832763"/>
    <w:rsid w:val="00836FD3"/>
    <w:rsid w:val="00837D2F"/>
    <w:rsid w:val="00840A14"/>
    <w:rsid w:val="008447E3"/>
    <w:rsid w:val="00846469"/>
    <w:rsid w:val="0084785F"/>
    <w:rsid w:val="00850729"/>
    <w:rsid w:val="00853C90"/>
    <w:rsid w:val="00854402"/>
    <w:rsid w:val="0085490B"/>
    <w:rsid w:val="00856391"/>
    <w:rsid w:val="008569E6"/>
    <w:rsid w:val="00860291"/>
    <w:rsid w:val="00860DCD"/>
    <w:rsid w:val="00860DEC"/>
    <w:rsid w:val="00861EB5"/>
    <w:rsid w:val="00862B9E"/>
    <w:rsid w:val="00862BC9"/>
    <w:rsid w:val="00863DB8"/>
    <w:rsid w:val="00864684"/>
    <w:rsid w:val="00864F39"/>
    <w:rsid w:val="00865056"/>
    <w:rsid w:val="00865520"/>
    <w:rsid w:val="00865CF5"/>
    <w:rsid w:val="00867769"/>
    <w:rsid w:val="008718AC"/>
    <w:rsid w:val="008737C7"/>
    <w:rsid w:val="00874C46"/>
    <w:rsid w:val="00875D9A"/>
    <w:rsid w:val="00876966"/>
    <w:rsid w:val="00880B7E"/>
    <w:rsid w:val="008819A7"/>
    <w:rsid w:val="00881A64"/>
    <w:rsid w:val="00881F32"/>
    <w:rsid w:val="00883815"/>
    <w:rsid w:val="00884682"/>
    <w:rsid w:val="00884AB6"/>
    <w:rsid w:val="00884C34"/>
    <w:rsid w:val="00886582"/>
    <w:rsid w:val="00887206"/>
    <w:rsid w:val="00887311"/>
    <w:rsid w:val="00892B5E"/>
    <w:rsid w:val="00893625"/>
    <w:rsid w:val="008956D1"/>
    <w:rsid w:val="00897CD4"/>
    <w:rsid w:val="008A23E2"/>
    <w:rsid w:val="008A2A12"/>
    <w:rsid w:val="008A33B6"/>
    <w:rsid w:val="008A3922"/>
    <w:rsid w:val="008A4C2E"/>
    <w:rsid w:val="008A6409"/>
    <w:rsid w:val="008B3561"/>
    <w:rsid w:val="008B42C1"/>
    <w:rsid w:val="008B43C5"/>
    <w:rsid w:val="008B4A66"/>
    <w:rsid w:val="008C0511"/>
    <w:rsid w:val="008C29CF"/>
    <w:rsid w:val="008C412D"/>
    <w:rsid w:val="008C53B0"/>
    <w:rsid w:val="008C58F4"/>
    <w:rsid w:val="008C5E8B"/>
    <w:rsid w:val="008C6222"/>
    <w:rsid w:val="008C63DE"/>
    <w:rsid w:val="008C7CFC"/>
    <w:rsid w:val="008C7D2E"/>
    <w:rsid w:val="008C7F88"/>
    <w:rsid w:val="008D00E0"/>
    <w:rsid w:val="008D0D46"/>
    <w:rsid w:val="008D1322"/>
    <w:rsid w:val="008D256B"/>
    <w:rsid w:val="008D2D48"/>
    <w:rsid w:val="008D433E"/>
    <w:rsid w:val="008D57AB"/>
    <w:rsid w:val="008D77EF"/>
    <w:rsid w:val="008E0699"/>
    <w:rsid w:val="008E0AB5"/>
    <w:rsid w:val="008E2135"/>
    <w:rsid w:val="008E2521"/>
    <w:rsid w:val="008E2A73"/>
    <w:rsid w:val="008E4CC3"/>
    <w:rsid w:val="008F34C8"/>
    <w:rsid w:val="008F3F92"/>
    <w:rsid w:val="008F45FD"/>
    <w:rsid w:val="008F57FB"/>
    <w:rsid w:val="008F603B"/>
    <w:rsid w:val="009009AE"/>
    <w:rsid w:val="00901440"/>
    <w:rsid w:val="009025F4"/>
    <w:rsid w:val="009028B5"/>
    <w:rsid w:val="00902C8A"/>
    <w:rsid w:val="00907210"/>
    <w:rsid w:val="009079AE"/>
    <w:rsid w:val="00907DAE"/>
    <w:rsid w:val="00907E03"/>
    <w:rsid w:val="009106EC"/>
    <w:rsid w:val="00910CC6"/>
    <w:rsid w:val="00912C46"/>
    <w:rsid w:val="00912DC0"/>
    <w:rsid w:val="00913115"/>
    <w:rsid w:val="0091320A"/>
    <w:rsid w:val="00913FC9"/>
    <w:rsid w:val="0091499B"/>
    <w:rsid w:val="00914C92"/>
    <w:rsid w:val="00915C30"/>
    <w:rsid w:val="009168DC"/>
    <w:rsid w:val="00916ED3"/>
    <w:rsid w:val="009239CB"/>
    <w:rsid w:val="00923E01"/>
    <w:rsid w:val="00923EFE"/>
    <w:rsid w:val="00926679"/>
    <w:rsid w:val="00926D46"/>
    <w:rsid w:val="009271DE"/>
    <w:rsid w:val="00930139"/>
    <w:rsid w:val="00930A86"/>
    <w:rsid w:val="00931086"/>
    <w:rsid w:val="00931CCB"/>
    <w:rsid w:val="009321CF"/>
    <w:rsid w:val="00933952"/>
    <w:rsid w:val="00934441"/>
    <w:rsid w:val="00934473"/>
    <w:rsid w:val="00935827"/>
    <w:rsid w:val="00935D08"/>
    <w:rsid w:val="00937AB5"/>
    <w:rsid w:val="009417DE"/>
    <w:rsid w:val="00941AC6"/>
    <w:rsid w:val="00942B06"/>
    <w:rsid w:val="0094376D"/>
    <w:rsid w:val="009449FE"/>
    <w:rsid w:val="009460FF"/>
    <w:rsid w:val="00951778"/>
    <w:rsid w:val="00951BFB"/>
    <w:rsid w:val="00952E39"/>
    <w:rsid w:val="00960948"/>
    <w:rsid w:val="00960C9E"/>
    <w:rsid w:val="009612AD"/>
    <w:rsid w:val="00961413"/>
    <w:rsid w:val="0096336D"/>
    <w:rsid w:val="0096442A"/>
    <w:rsid w:val="00965614"/>
    <w:rsid w:val="00966E18"/>
    <w:rsid w:val="0097038B"/>
    <w:rsid w:val="009713A7"/>
    <w:rsid w:val="00971E56"/>
    <w:rsid w:val="009725FE"/>
    <w:rsid w:val="00972F00"/>
    <w:rsid w:val="009731A1"/>
    <w:rsid w:val="00973449"/>
    <w:rsid w:val="009749FB"/>
    <w:rsid w:val="009759AF"/>
    <w:rsid w:val="00976B08"/>
    <w:rsid w:val="009772CB"/>
    <w:rsid w:val="009779A2"/>
    <w:rsid w:val="009832C5"/>
    <w:rsid w:val="0098547C"/>
    <w:rsid w:val="00985EF1"/>
    <w:rsid w:val="009864CF"/>
    <w:rsid w:val="0098717A"/>
    <w:rsid w:val="00990D40"/>
    <w:rsid w:val="0099161D"/>
    <w:rsid w:val="00994A2E"/>
    <w:rsid w:val="00995BCA"/>
    <w:rsid w:val="00996DD1"/>
    <w:rsid w:val="009A16E7"/>
    <w:rsid w:val="009A1931"/>
    <w:rsid w:val="009A1CA5"/>
    <w:rsid w:val="009A2FA5"/>
    <w:rsid w:val="009A6FB3"/>
    <w:rsid w:val="009A7A59"/>
    <w:rsid w:val="009B0E0F"/>
    <w:rsid w:val="009B0F01"/>
    <w:rsid w:val="009B15EE"/>
    <w:rsid w:val="009B33D4"/>
    <w:rsid w:val="009B359B"/>
    <w:rsid w:val="009B4086"/>
    <w:rsid w:val="009B507B"/>
    <w:rsid w:val="009C1FA1"/>
    <w:rsid w:val="009C28B8"/>
    <w:rsid w:val="009C4534"/>
    <w:rsid w:val="009C4D1D"/>
    <w:rsid w:val="009C5220"/>
    <w:rsid w:val="009C73A7"/>
    <w:rsid w:val="009D0098"/>
    <w:rsid w:val="009D1FAB"/>
    <w:rsid w:val="009D29ED"/>
    <w:rsid w:val="009D2B26"/>
    <w:rsid w:val="009D3065"/>
    <w:rsid w:val="009D4889"/>
    <w:rsid w:val="009D7014"/>
    <w:rsid w:val="009E0088"/>
    <w:rsid w:val="009E0299"/>
    <w:rsid w:val="009E0E63"/>
    <w:rsid w:val="009E1089"/>
    <w:rsid w:val="009E10D4"/>
    <w:rsid w:val="009E25B4"/>
    <w:rsid w:val="009E298D"/>
    <w:rsid w:val="009E2F2F"/>
    <w:rsid w:val="009E4427"/>
    <w:rsid w:val="009E7035"/>
    <w:rsid w:val="009E716D"/>
    <w:rsid w:val="009E76F7"/>
    <w:rsid w:val="009E7A81"/>
    <w:rsid w:val="009F0744"/>
    <w:rsid w:val="009F0A90"/>
    <w:rsid w:val="009F22C6"/>
    <w:rsid w:val="009F3968"/>
    <w:rsid w:val="009F3AB0"/>
    <w:rsid w:val="009F42AC"/>
    <w:rsid w:val="009F5257"/>
    <w:rsid w:val="009F5318"/>
    <w:rsid w:val="009F5AEB"/>
    <w:rsid w:val="009F5B16"/>
    <w:rsid w:val="009F7416"/>
    <w:rsid w:val="009F7CB1"/>
    <w:rsid w:val="009F7F0C"/>
    <w:rsid w:val="00A003CC"/>
    <w:rsid w:val="00A0187D"/>
    <w:rsid w:val="00A01A74"/>
    <w:rsid w:val="00A025E3"/>
    <w:rsid w:val="00A0352E"/>
    <w:rsid w:val="00A03934"/>
    <w:rsid w:val="00A039AE"/>
    <w:rsid w:val="00A043BB"/>
    <w:rsid w:val="00A04992"/>
    <w:rsid w:val="00A04D53"/>
    <w:rsid w:val="00A053E5"/>
    <w:rsid w:val="00A0785F"/>
    <w:rsid w:val="00A07946"/>
    <w:rsid w:val="00A07F60"/>
    <w:rsid w:val="00A10A7F"/>
    <w:rsid w:val="00A1105C"/>
    <w:rsid w:val="00A1188A"/>
    <w:rsid w:val="00A11D00"/>
    <w:rsid w:val="00A126F5"/>
    <w:rsid w:val="00A1339B"/>
    <w:rsid w:val="00A136D6"/>
    <w:rsid w:val="00A16549"/>
    <w:rsid w:val="00A17EC0"/>
    <w:rsid w:val="00A20A2B"/>
    <w:rsid w:val="00A23CC3"/>
    <w:rsid w:val="00A243AF"/>
    <w:rsid w:val="00A24B58"/>
    <w:rsid w:val="00A252E8"/>
    <w:rsid w:val="00A25A01"/>
    <w:rsid w:val="00A26F21"/>
    <w:rsid w:val="00A27F55"/>
    <w:rsid w:val="00A308D4"/>
    <w:rsid w:val="00A30A62"/>
    <w:rsid w:val="00A30BA6"/>
    <w:rsid w:val="00A31501"/>
    <w:rsid w:val="00A33D69"/>
    <w:rsid w:val="00A36376"/>
    <w:rsid w:val="00A36A25"/>
    <w:rsid w:val="00A40960"/>
    <w:rsid w:val="00A424A8"/>
    <w:rsid w:val="00A45BF3"/>
    <w:rsid w:val="00A507DE"/>
    <w:rsid w:val="00A51F92"/>
    <w:rsid w:val="00A5217F"/>
    <w:rsid w:val="00A52FA2"/>
    <w:rsid w:val="00A54391"/>
    <w:rsid w:val="00A54E1D"/>
    <w:rsid w:val="00A561CD"/>
    <w:rsid w:val="00A579E9"/>
    <w:rsid w:val="00A602F7"/>
    <w:rsid w:val="00A6139D"/>
    <w:rsid w:val="00A6197F"/>
    <w:rsid w:val="00A6211E"/>
    <w:rsid w:val="00A6489F"/>
    <w:rsid w:val="00A65092"/>
    <w:rsid w:val="00A67BC7"/>
    <w:rsid w:val="00A67F66"/>
    <w:rsid w:val="00A713BB"/>
    <w:rsid w:val="00A7230F"/>
    <w:rsid w:val="00A72DFB"/>
    <w:rsid w:val="00A73CD0"/>
    <w:rsid w:val="00A74050"/>
    <w:rsid w:val="00A765DF"/>
    <w:rsid w:val="00A7702F"/>
    <w:rsid w:val="00A77F14"/>
    <w:rsid w:val="00A802E2"/>
    <w:rsid w:val="00A81112"/>
    <w:rsid w:val="00A81824"/>
    <w:rsid w:val="00A81FC3"/>
    <w:rsid w:val="00A8251B"/>
    <w:rsid w:val="00A82618"/>
    <w:rsid w:val="00A831CA"/>
    <w:rsid w:val="00A840FB"/>
    <w:rsid w:val="00A85F53"/>
    <w:rsid w:val="00A86695"/>
    <w:rsid w:val="00A90A4F"/>
    <w:rsid w:val="00A91D07"/>
    <w:rsid w:val="00A929FF"/>
    <w:rsid w:val="00A93637"/>
    <w:rsid w:val="00A93E92"/>
    <w:rsid w:val="00A93FC8"/>
    <w:rsid w:val="00A9570F"/>
    <w:rsid w:val="00A973E4"/>
    <w:rsid w:val="00AA02D5"/>
    <w:rsid w:val="00AA0336"/>
    <w:rsid w:val="00AA14B1"/>
    <w:rsid w:val="00AA5FA7"/>
    <w:rsid w:val="00AA654B"/>
    <w:rsid w:val="00AA68E9"/>
    <w:rsid w:val="00AA7962"/>
    <w:rsid w:val="00AA7D39"/>
    <w:rsid w:val="00AB08C9"/>
    <w:rsid w:val="00AB0C2C"/>
    <w:rsid w:val="00AB13D1"/>
    <w:rsid w:val="00AB1D4C"/>
    <w:rsid w:val="00AB22BC"/>
    <w:rsid w:val="00AB343E"/>
    <w:rsid w:val="00AB3CDF"/>
    <w:rsid w:val="00AB513A"/>
    <w:rsid w:val="00AB5C3E"/>
    <w:rsid w:val="00AB66F4"/>
    <w:rsid w:val="00AB7CE1"/>
    <w:rsid w:val="00AC0543"/>
    <w:rsid w:val="00AC0E96"/>
    <w:rsid w:val="00AC24E6"/>
    <w:rsid w:val="00AC2EE8"/>
    <w:rsid w:val="00AC3D8C"/>
    <w:rsid w:val="00AC5836"/>
    <w:rsid w:val="00AC5B81"/>
    <w:rsid w:val="00AC66BC"/>
    <w:rsid w:val="00AC7F69"/>
    <w:rsid w:val="00AD176B"/>
    <w:rsid w:val="00AD1BC7"/>
    <w:rsid w:val="00AD2F59"/>
    <w:rsid w:val="00AD39FC"/>
    <w:rsid w:val="00AD4485"/>
    <w:rsid w:val="00AD4E9D"/>
    <w:rsid w:val="00AD500E"/>
    <w:rsid w:val="00AD61B5"/>
    <w:rsid w:val="00AD6D8B"/>
    <w:rsid w:val="00AE02CA"/>
    <w:rsid w:val="00AE0BC2"/>
    <w:rsid w:val="00AE245C"/>
    <w:rsid w:val="00AE3AB8"/>
    <w:rsid w:val="00AE3EA3"/>
    <w:rsid w:val="00AE4BD9"/>
    <w:rsid w:val="00AE4E86"/>
    <w:rsid w:val="00AE5A5C"/>
    <w:rsid w:val="00AE6B8D"/>
    <w:rsid w:val="00AE6F4B"/>
    <w:rsid w:val="00AF05BD"/>
    <w:rsid w:val="00AF2EBA"/>
    <w:rsid w:val="00AF37B6"/>
    <w:rsid w:val="00AF5800"/>
    <w:rsid w:val="00AF6EAE"/>
    <w:rsid w:val="00AF6F95"/>
    <w:rsid w:val="00AF7DD1"/>
    <w:rsid w:val="00B035CF"/>
    <w:rsid w:val="00B03C65"/>
    <w:rsid w:val="00B045E4"/>
    <w:rsid w:val="00B04F13"/>
    <w:rsid w:val="00B04FE1"/>
    <w:rsid w:val="00B05095"/>
    <w:rsid w:val="00B062A7"/>
    <w:rsid w:val="00B07CE0"/>
    <w:rsid w:val="00B1041D"/>
    <w:rsid w:val="00B106DF"/>
    <w:rsid w:val="00B10DE8"/>
    <w:rsid w:val="00B1273A"/>
    <w:rsid w:val="00B14B52"/>
    <w:rsid w:val="00B155D8"/>
    <w:rsid w:val="00B15884"/>
    <w:rsid w:val="00B167AF"/>
    <w:rsid w:val="00B20B7C"/>
    <w:rsid w:val="00B2690F"/>
    <w:rsid w:val="00B325BF"/>
    <w:rsid w:val="00B32D65"/>
    <w:rsid w:val="00B35DA7"/>
    <w:rsid w:val="00B378E4"/>
    <w:rsid w:val="00B3797F"/>
    <w:rsid w:val="00B37E53"/>
    <w:rsid w:val="00B402C4"/>
    <w:rsid w:val="00B430E9"/>
    <w:rsid w:val="00B43A35"/>
    <w:rsid w:val="00B43A82"/>
    <w:rsid w:val="00B43F66"/>
    <w:rsid w:val="00B469F5"/>
    <w:rsid w:val="00B500FE"/>
    <w:rsid w:val="00B52DAB"/>
    <w:rsid w:val="00B5342A"/>
    <w:rsid w:val="00B53E92"/>
    <w:rsid w:val="00B55425"/>
    <w:rsid w:val="00B55B4A"/>
    <w:rsid w:val="00B56097"/>
    <w:rsid w:val="00B5723A"/>
    <w:rsid w:val="00B61F70"/>
    <w:rsid w:val="00B632FC"/>
    <w:rsid w:val="00B64F67"/>
    <w:rsid w:val="00B66A4B"/>
    <w:rsid w:val="00B72016"/>
    <w:rsid w:val="00B74174"/>
    <w:rsid w:val="00B742F5"/>
    <w:rsid w:val="00B74688"/>
    <w:rsid w:val="00B749BB"/>
    <w:rsid w:val="00B75FD3"/>
    <w:rsid w:val="00B7662C"/>
    <w:rsid w:val="00B76D87"/>
    <w:rsid w:val="00B80519"/>
    <w:rsid w:val="00B808CE"/>
    <w:rsid w:val="00B81054"/>
    <w:rsid w:val="00B82177"/>
    <w:rsid w:val="00B822F9"/>
    <w:rsid w:val="00B852D4"/>
    <w:rsid w:val="00B8539F"/>
    <w:rsid w:val="00B85A69"/>
    <w:rsid w:val="00B85B3B"/>
    <w:rsid w:val="00B871F3"/>
    <w:rsid w:val="00B87A05"/>
    <w:rsid w:val="00B9011E"/>
    <w:rsid w:val="00B936A1"/>
    <w:rsid w:val="00B94B67"/>
    <w:rsid w:val="00B94EFF"/>
    <w:rsid w:val="00B95803"/>
    <w:rsid w:val="00B967D7"/>
    <w:rsid w:val="00BA037F"/>
    <w:rsid w:val="00BA0402"/>
    <w:rsid w:val="00BA054F"/>
    <w:rsid w:val="00BA2B74"/>
    <w:rsid w:val="00BA313C"/>
    <w:rsid w:val="00BA3967"/>
    <w:rsid w:val="00BA60BA"/>
    <w:rsid w:val="00BA654C"/>
    <w:rsid w:val="00BB272B"/>
    <w:rsid w:val="00BB35C8"/>
    <w:rsid w:val="00BB3DD7"/>
    <w:rsid w:val="00BB44F0"/>
    <w:rsid w:val="00BB5831"/>
    <w:rsid w:val="00BB5A7F"/>
    <w:rsid w:val="00BB6670"/>
    <w:rsid w:val="00BC082C"/>
    <w:rsid w:val="00BC0BE6"/>
    <w:rsid w:val="00BC145F"/>
    <w:rsid w:val="00BC171F"/>
    <w:rsid w:val="00BC2FEF"/>
    <w:rsid w:val="00BC5A3C"/>
    <w:rsid w:val="00BD03D1"/>
    <w:rsid w:val="00BD06DA"/>
    <w:rsid w:val="00BD07B7"/>
    <w:rsid w:val="00BD1062"/>
    <w:rsid w:val="00BD26EA"/>
    <w:rsid w:val="00BD3B84"/>
    <w:rsid w:val="00BD46DB"/>
    <w:rsid w:val="00BD48C0"/>
    <w:rsid w:val="00BD4F0C"/>
    <w:rsid w:val="00BD554B"/>
    <w:rsid w:val="00BD5D05"/>
    <w:rsid w:val="00BD6B03"/>
    <w:rsid w:val="00BD6B1D"/>
    <w:rsid w:val="00BD75EE"/>
    <w:rsid w:val="00BE2A13"/>
    <w:rsid w:val="00BE46D2"/>
    <w:rsid w:val="00BE5BA7"/>
    <w:rsid w:val="00BE60DD"/>
    <w:rsid w:val="00BE67DA"/>
    <w:rsid w:val="00BE687A"/>
    <w:rsid w:val="00BF22B2"/>
    <w:rsid w:val="00BF2C14"/>
    <w:rsid w:val="00BF4E27"/>
    <w:rsid w:val="00BF4F37"/>
    <w:rsid w:val="00BF6241"/>
    <w:rsid w:val="00BF7D62"/>
    <w:rsid w:val="00C01B99"/>
    <w:rsid w:val="00C0222D"/>
    <w:rsid w:val="00C0278F"/>
    <w:rsid w:val="00C0281F"/>
    <w:rsid w:val="00C029C1"/>
    <w:rsid w:val="00C03084"/>
    <w:rsid w:val="00C0387D"/>
    <w:rsid w:val="00C040E5"/>
    <w:rsid w:val="00C05E74"/>
    <w:rsid w:val="00C06FCE"/>
    <w:rsid w:val="00C0780B"/>
    <w:rsid w:val="00C07E36"/>
    <w:rsid w:val="00C10E0F"/>
    <w:rsid w:val="00C12368"/>
    <w:rsid w:val="00C12B27"/>
    <w:rsid w:val="00C12CEF"/>
    <w:rsid w:val="00C17211"/>
    <w:rsid w:val="00C17C44"/>
    <w:rsid w:val="00C17DAA"/>
    <w:rsid w:val="00C21638"/>
    <w:rsid w:val="00C231DB"/>
    <w:rsid w:val="00C23B76"/>
    <w:rsid w:val="00C247AB"/>
    <w:rsid w:val="00C24E78"/>
    <w:rsid w:val="00C3086C"/>
    <w:rsid w:val="00C31AA0"/>
    <w:rsid w:val="00C3322D"/>
    <w:rsid w:val="00C3326E"/>
    <w:rsid w:val="00C33F78"/>
    <w:rsid w:val="00C34600"/>
    <w:rsid w:val="00C366C0"/>
    <w:rsid w:val="00C37F93"/>
    <w:rsid w:val="00C409CD"/>
    <w:rsid w:val="00C4180D"/>
    <w:rsid w:val="00C42201"/>
    <w:rsid w:val="00C43A3E"/>
    <w:rsid w:val="00C44329"/>
    <w:rsid w:val="00C44593"/>
    <w:rsid w:val="00C44850"/>
    <w:rsid w:val="00C44BD1"/>
    <w:rsid w:val="00C475C0"/>
    <w:rsid w:val="00C47849"/>
    <w:rsid w:val="00C5031C"/>
    <w:rsid w:val="00C517A2"/>
    <w:rsid w:val="00C51B9C"/>
    <w:rsid w:val="00C526E0"/>
    <w:rsid w:val="00C54AAE"/>
    <w:rsid w:val="00C56F03"/>
    <w:rsid w:val="00C571F5"/>
    <w:rsid w:val="00C6084F"/>
    <w:rsid w:val="00C610A7"/>
    <w:rsid w:val="00C61395"/>
    <w:rsid w:val="00C61AAB"/>
    <w:rsid w:val="00C64247"/>
    <w:rsid w:val="00C64BA8"/>
    <w:rsid w:val="00C65A5B"/>
    <w:rsid w:val="00C6660B"/>
    <w:rsid w:val="00C6734D"/>
    <w:rsid w:val="00C67781"/>
    <w:rsid w:val="00C70001"/>
    <w:rsid w:val="00C72556"/>
    <w:rsid w:val="00C74235"/>
    <w:rsid w:val="00C7423A"/>
    <w:rsid w:val="00C74303"/>
    <w:rsid w:val="00C74426"/>
    <w:rsid w:val="00C74903"/>
    <w:rsid w:val="00C763EA"/>
    <w:rsid w:val="00C77FC4"/>
    <w:rsid w:val="00C824FA"/>
    <w:rsid w:val="00C828F2"/>
    <w:rsid w:val="00C83C4F"/>
    <w:rsid w:val="00C84596"/>
    <w:rsid w:val="00C84B23"/>
    <w:rsid w:val="00C85715"/>
    <w:rsid w:val="00C85F52"/>
    <w:rsid w:val="00C8649E"/>
    <w:rsid w:val="00C87813"/>
    <w:rsid w:val="00C90453"/>
    <w:rsid w:val="00C90ED4"/>
    <w:rsid w:val="00C91F80"/>
    <w:rsid w:val="00C94D19"/>
    <w:rsid w:val="00C96849"/>
    <w:rsid w:val="00CA0472"/>
    <w:rsid w:val="00CA0D58"/>
    <w:rsid w:val="00CA1B75"/>
    <w:rsid w:val="00CA6D2E"/>
    <w:rsid w:val="00CA7689"/>
    <w:rsid w:val="00CA7972"/>
    <w:rsid w:val="00CB0250"/>
    <w:rsid w:val="00CB2992"/>
    <w:rsid w:val="00CB2A46"/>
    <w:rsid w:val="00CB33E6"/>
    <w:rsid w:val="00CB34B5"/>
    <w:rsid w:val="00CB4503"/>
    <w:rsid w:val="00CB588D"/>
    <w:rsid w:val="00CB64CE"/>
    <w:rsid w:val="00CB6AEE"/>
    <w:rsid w:val="00CC00E1"/>
    <w:rsid w:val="00CC01E2"/>
    <w:rsid w:val="00CC0664"/>
    <w:rsid w:val="00CC0B3B"/>
    <w:rsid w:val="00CC178D"/>
    <w:rsid w:val="00CC215A"/>
    <w:rsid w:val="00CC2C54"/>
    <w:rsid w:val="00CC2C9A"/>
    <w:rsid w:val="00CC2E84"/>
    <w:rsid w:val="00CC46FE"/>
    <w:rsid w:val="00CC4ACA"/>
    <w:rsid w:val="00CC740A"/>
    <w:rsid w:val="00CD00D9"/>
    <w:rsid w:val="00CD1B7A"/>
    <w:rsid w:val="00CD35CC"/>
    <w:rsid w:val="00CD37BE"/>
    <w:rsid w:val="00CD47B8"/>
    <w:rsid w:val="00CD4B96"/>
    <w:rsid w:val="00CD4ED8"/>
    <w:rsid w:val="00CD5032"/>
    <w:rsid w:val="00CD545A"/>
    <w:rsid w:val="00CD63EC"/>
    <w:rsid w:val="00CD67C0"/>
    <w:rsid w:val="00CD73AA"/>
    <w:rsid w:val="00CD78AB"/>
    <w:rsid w:val="00CD7DFF"/>
    <w:rsid w:val="00CE14E7"/>
    <w:rsid w:val="00CE1A52"/>
    <w:rsid w:val="00CE1B97"/>
    <w:rsid w:val="00CE3923"/>
    <w:rsid w:val="00CE3ECD"/>
    <w:rsid w:val="00CE4C17"/>
    <w:rsid w:val="00CF0E59"/>
    <w:rsid w:val="00CF1138"/>
    <w:rsid w:val="00CF1736"/>
    <w:rsid w:val="00CF26EF"/>
    <w:rsid w:val="00CF2B9D"/>
    <w:rsid w:val="00CF3277"/>
    <w:rsid w:val="00CF4A20"/>
    <w:rsid w:val="00CF59B0"/>
    <w:rsid w:val="00CF606F"/>
    <w:rsid w:val="00D006C4"/>
    <w:rsid w:val="00D01C46"/>
    <w:rsid w:val="00D058E6"/>
    <w:rsid w:val="00D05923"/>
    <w:rsid w:val="00D05DDA"/>
    <w:rsid w:val="00D0748D"/>
    <w:rsid w:val="00D10990"/>
    <w:rsid w:val="00D10D61"/>
    <w:rsid w:val="00D12357"/>
    <w:rsid w:val="00D12765"/>
    <w:rsid w:val="00D143E7"/>
    <w:rsid w:val="00D14DD5"/>
    <w:rsid w:val="00D14E43"/>
    <w:rsid w:val="00D164AA"/>
    <w:rsid w:val="00D16533"/>
    <w:rsid w:val="00D16F95"/>
    <w:rsid w:val="00D17188"/>
    <w:rsid w:val="00D1774C"/>
    <w:rsid w:val="00D17A76"/>
    <w:rsid w:val="00D2150F"/>
    <w:rsid w:val="00D22CD4"/>
    <w:rsid w:val="00D2467A"/>
    <w:rsid w:val="00D25888"/>
    <w:rsid w:val="00D2596E"/>
    <w:rsid w:val="00D30276"/>
    <w:rsid w:val="00D30F4D"/>
    <w:rsid w:val="00D32A97"/>
    <w:rsid w:val="00D33972"/>
    <w:rsid w:val="00D34C95"/>
    <w:rsid w:val="00D34FF8"/>
    <w:rsid w:val="00D35AC7"/>
    <w:rsid w:val="00D35D0C"/>
    <w:rsid w:val="00D368EF"/>
    <w:rsid w:val="00D36B3B"/>
    <w:rsid w:val="00D40742"/>
    <w:rsid w:val="00D4158D"/>
    <w:rsid w:val="00D42234"/>
    <w:rsid w:val="00D42E04"/>
    <w:rsid w:val="00D430FA"/>
    <w:rsid w:val="00D43EEC"/>
    <w:rsid w:val="00D43FEB"/>
    <w:rsid w:val="00D44014"/>
    <w:rsid w:val="00D4586F"/>
    <w:rsid w:val="00D46787"/>
    <w:rsid w:val="00D50BEA"/>
    <w:rsid w:val="00D511F7"/>
    <w:rsid w:val="00D51AE7"/>
    <w:rsid w:val="00D51B54"/>
    <w:rsid w:val="00D51DB0"/>
    <w:rsid w:val="00D51F15"/>
    <w:rsid w:val="00D52454"/>
    <w:rsid w:val="00D545D1"/>
    <w:rsid w:val="00D5474A"/>
    <w:rsid w:val="00D548AE"/>
    <w:rsid w:val="00D552A0"/>
    <w:rsid w:val="00D562FA"/>
    <w:rsid w:val="00D61599"/>
    <w:rsid w:val="00D61B46"/>
    <w:rsid w:val="00D61CDC"/>
    <w:rsid w:val="00D622D6"/>
    <w:rsid w:val="00D62BE9"/>
    <w:rsid w:val="00D63354"/>
    <w:rsid w:val="00D63E31"/>
    <w:rsid w:val="00D6447F"/>
    <w:rsid w:val="00D64722"/>
    <w:rsid w:val="00D64D4B"/>
    <w:rsid w:val="00D64DEA"/>
    <w:rsid w:val="00D65EB3"/>
    <w:rsid w:val="00D67A34"/>
    <w:rsid w:val="00D67E96"/>
    <w:rsid w:val="00D70D78"/>
    <w:rsid w:val="00D7363F"/>
    <w:rsid w:val="00D73D53"/>
    <w:rsid w:val="00D75505"/>
    <w:rsid w:val="00D765C3"/>
    <w:rsid w:val="00D7676E"/>
    <w:rsid w:val="00D76AA1"/>
    <w:rsid w:val="00D8078D"/>
    <w:rsid w:val="00D8192F"/>
    <w:rsid w:val="00D81DC7"/>
    <w:rsid w:val="00D824B9"/>
    <w:rsid w:val="00D829FC"/>
    <w:rsid w:val="00D835E9"/>
    <w:rsid w:val="00D847BC"/>
    <w:rsid w:val="00D85761"/>
    <w:rsid w:val="00D90DCC"/>
    <w:rsid w:val="00D91598"/>
    <w:rsid w:val="00D9254D"/>
    <w:rsid w:val="00D92B76"/>
    <w:rsid w:val="00D93434"/>
    <w:rsid w:val="00D93B6B"/>
    <w:rsid w:val="00D94175"/>
    <w:rsid w:val="00D95135"/>
    <w:rsid w:val="00D959E4"/>
    <w:rsid w:val="00D95BE1"/>
    <w:rsid w:val="00D97FBA"/>
    <w:rsid w:val="00DA025B"/>
    <w:rsid w:val="00DA13AA"/>
    <w:rsid w:val="00DA4503"/>
    <w:rsid w:val="00DA47F0"/>
    <w:rsid w:val="00DA4AF2"/>
    <w:rsid w:val="00DA51E7"/>
    <w:rsid w:val="00DA7A67"/>
    <w:rsid w:val="00DA7E4D"/>
    <w:rsid w:val="00DB223B"/>
    <w:rsid w:val="00DB271A"/>
    <w:rsid w:val="00DB4943"/>
    <w:rsid w:val="00DB658A"/>
    <w:rsid w:val="00DC0874"/>
    <w:rsid w:val="00DC16F4"/>
    <w:rsid w:val="00DC227D"/>
    <w:rsid w:val="00DC3660"/>
    <w:rsid w:val="00DC5571"/>
    <w:rsid w:val="00DC563A"/>
    <w:rsid w:val="00DC7729"/>
    <w:rsid w:val="00DD1682"/>
    <w:rsid w:val="00DD1C5C"/>
    <w:rsid w:val="00DD1EC2"/>
    <w:rsid w:val="00DD26B6"/>
    <w:rsid w:val="00DD26EB"/>
    <w:rsid w:val="00DD46A3"/>
    <w:rsid w:val="00DD6F4F"/>
    <w:rsid w:val="00DD7366"/>
    <w:rsid w:val="00DD7D7A"/>
    <w:rsid w:val="00DE1F2C"/>
    <w:rsid w:val="00DE2C7B"/>
    <w:rsid w:val="00DE2CEF"/>
    <w:rsid w:val="00DE2F68"/>
    <w:rsid w:val="00DE3AB4"/>
    <w:rsid w:val="00DE439D"/>
    <w:rsid w:val="00DE4EC9"/>
    <w:rsid w:val="00DE55E0"/>
    <w:rsid w:val="00DE68B9"/>
    <w:rsid w:val="00DE7A50"/>
    <w:rsid w:val="00DE7DAF"/>
    <w:rsid w:val="00DF2916"/>
    <w:rsid w:val="00DF3AE9"/>
    <w:rsid w:val="00DF5F27"/>
    <w:rsid w:val="00DF6B04"/>
    <w:rsid w:val="00E002FB"/>
    <w:rsid w:val="00E02398"/>
    <w:rsid w:val="00E03702"/>
    <w:rsid w:val="00E04F91"/>
    <w:rsid w:val="00E07AF1"/>
    <w:rsid w:val="00E1052B"/>
    <w:rsid w:val="00E11171"/>
    <w:rsid w:val="00E11448"/>
    <w:rsid w:val="00E11C70"/>
    <w:rsid w:val="00E121C6"/>
    <w:rsid w:val="00E13769"/>
    <w:rsid w:val="00E13966"/>
    <w:rsid w:val="00E14B29"/>
    <w:rsid w:val="00E150BF"/>
    <w:rsid w:val="00E16AFB"/>
    <w:rsid w:val="00E16D1A"/>
    <w:rsid w:val="00E174C7"/>
    <w:rsid w:val="00E17A62"/>
    <w:rsid w:val="00E17F05"/>
    <w:rsid w:val="00E17F9E"/>
    <w:rsid w:val="00E20C2E"/>
    <w:rsid w:val="00E214C1"/>
    <w:rsid w:val="00E21C49"/>
    <w:rsid w:val="00E22948"/>
    <w:rsid w:val="00E25088"/>
    <w:rsid w:val="00E2522F"/>
    <w:rsid w:val="00E26639"/>
    <w:rsid w:val="00E2719D"/>
    <w:rsid w:val="00E27B74"/>
    <w:rsid w:val="00E3131A"/>
    <w:rsid w:val="00E3172A"/>
    <w:rsid w:val="00E32DF2"/>
    <w:rsid w:val="00E34630"/>
    <w:rsid w:val="00E34A6D"/>
    <w:rsid w:val="00E34CAE"/>
    <w:rsid w:val="00E36E6E"/>
    <w:rsid w:val="00E400A9"/>
    <w:rsid w:val="00E40C3F"/>
    <w:rsid w:val="00E42AF2"/>
    <w:rsid w:val="00E42B29"/>
    <w:rsid w:val="00E437BE"/>
    <w:rsid w:val="00E43D4E"/>
    <w:rsid w:val="00E43E06"/>
    <w:rsid w:val="00E4514B"/>
    <w:rsid w:val="00E4691C"/>
    <w:rsid w:val="00E47668"/>
    <w:rsid w:val="00E47CA2"/>
    <w:rsid w:val="00E5139F"/>
    <w:rsid w:val="00E51CF7"/>
    <w:rsid w:val="00E52131"/>
    <w:rsid w:val="00E53009"/>
    <w:rsid w:val="00E532EC"/>
    <w:rsid w:val="00E53759"/>
    <w:rsid w:val="00E53FF3"/>
    <w:rsid w:val="00E54EAA"/>
    <w:rsid w:val="00E55885"/>
    <w:rsid w:val="00E55C26"/>
    <w:rsid w:val="00E55CE5"/>
    <w:rsid w:val="00E55E9B"/>
    <w:rsid w:val="00E56389"/>
    <w:rsid w:val="00E56938"/>
    <w:rsid w:val="00E6206D"/>
    <w:rsid w:val="00E62571"/>
    <w:rsid w:val="00E64D99"/>
    <w:rsid w:val="00E66012"/>
    <w:rsid w:val="00E66D93"/>
    <w:rsid w:val="00E67046"/>
    <w:rsid w:val="00E70280"/>
    <w:rsid w:val="00E71991"/>
    <w:rsid w:val="00E7455B"/>
    <w:rsid w:val="00E76C22"/>
    <w:rsid w:val="00E777B5"/>
    <w:rsid w:val="00E809FD"/>
    <w:rsid w:val="00E82C24"/>
    <w:rsid w:val="00E8376F"/>
    <w:rsid w:val="00E841E9"/>
    <w:rsid w:val="00E86692"/>
    <w:rsid w:val="00E86C89"/>
    <w:rsid w:val="00E90766"/>
    <w:rsid w:val="00E959EF"/>
    <w:rsid w:val="00E9780D"/>
    <w:rsid w:val="00EA0D9A"/>
    <w:rsid w:val="00EA1E5D"/>
    <w:rsid w:val="00EA1E7F"/>
    <w:rsid w:val="00EA2FB7"/>
    <w:rsid w:val="00EA3E3D"/>
    <w:rsid w:val="00EA4FDF"/>
    <w:rsid w:val="00EA6ED4"/>
    <w:rsid w:val="00EA6EE3"/>
    <w:rsid w:val="00EA7D9B"/>
    <w:rsid w:val="00EB1525"/>
    <w:rsid w:val="00EB27F1"/>
    <w:rsid w:val="00EB2FCD"/>
    <w:rsid w:val="00EB3CC4"/>
    <w:rsid w:val="00EB5474"/>
    <w:rsid w:val="00EB65B4"/>
    <w:rsid w:val="00EC029C"/>
    <w:rsid w:val="00EC0968"/>
    <w:rsid w:val="00EC170D"/>
    <w:rsid w:val="00EC186B"/>
    <w:rsid w:val="00EC1C22"/>
    <w:rsid w:val="00EC3475"/>
    <w:rsid w:val="00EC36C2"/>
    <w:rsid w:val="00EC37B2"/>
    <w:rsid w:val="00EC3C88"/>
    <w:rsid w:val="00EC4E17"/>
    <w:rsid w:val="00EC5EE2"/>
    <w:rsid w:val="00EC7317"/>
    <w:rsid w:val="00EC7E5A"/>
    <w:rsid w:val="00ED2C47"/>
    <w:rsid w:val="00ED31F1"/>
    <w:rsid w:val="00ED76A4"/>
    <w:rsid w:val="00EE068C"/>
    <w:rsid w:val="00EE07A8"/>
    <w:rsid w:val="00EE0B22"/>
    <w:rsid w:val="00EE317D"/>
    <w:rsid w:val="00EE5ABD"/>
    <w:rsid w:val="00EE606C"/>
    <w:rsid w:val="00EE665A"/>
    <w:rsid w:val="00EE7438"/>
    <w:rsid w:val="00EE76ED"/>
    <w:rsid w:val="00EF0504"/>
    <w:rsid w:val="00EF3724"/>
    <w:rsid w:val="00EF372D"/>
    <w:rsid w:val="00EF3BA3"/>
    <w:rsid w:val="00EF51A1"/>
    <w:rsid w:val="00EF5FAB"/>
    <w:rsid w:val="00EF6B9E"/>
    <w:rsid w:val="00EF6C7F"/>
    <w:rsid w:val="00F005FF"/>
    <w:rsid w:val="00F006E0"/>
    <w:rsid w:val="00F007D7"/>
    <w:rsid w:val="00F01315"/>
    <w:rsid w:val="00F026EA"/>
    <w:rsid w:val="00F03627"/>
    <w:rsid w:val="00F06A98"/>
    <w:rsid w:val="00F06C18"/>
    <w:rsid w:val="00F06F8C"/>
    <w:rsid w:val="00F0766F"/>
    <w:rsid w:val="00F0791F"/>
    <w:rsid w:val="00F104BB"/>
    <w:rsid w:val="00F10982"/>
    <w:rsid w:val="00F11A37"/>
    <w:rsid w:val="00F1228D"/>
    <w:rsid w:val="00F125BD"/>
    <w:rsid w:val="00F13A84"/>
    <w:rsid w:val="00F13B6C"/>
    <w:rsid w:val="00F140CD"/>
    <w:rsid w:val="00F14D9D"/>
    <w:rsid w:val="00F1588C"/>
    <w:rsid w:val="00F15A48"/>
    <w:rsid w:val="00F15CA1"/>
    <w:rsid w:val="00F16629"/>
    <w:rsid w:val="00F17FBB"/>
    <w:rsid w:val="00F20883"/>
    <w:rsid w:val="00F20F84"/>
    <w:rsid w:val="00F22159"/>
    <w:rsid w:val="00F22429"/>
    <w:rsid w:val="00F25E8B"/>
    <w:rsid w:val="00F26696"/>
    <w:rsid w:val="00F3008E"/>
    <w:rsid w:val="00F3099B"/>
    <w:rsid w:val="00F31238"/>
    <w:rsid w:val="00F37E15"/>
    <w:rsid w:val="00F427A9"/>
    <w:rsid w:val="00F42A6C"/>
    <w:rsid w:val="00F433A9"/>
    <w:rsid w:val="00F435CB"/>
    <w:rsid w:val="00F453D1"/>
    <w:rsid w:val="00F4547A"/>
    <w:rsid w:val="00F47739"/>
    <w:rsid w:val="00F50536"/>
    <w:rsid w:val="00F507CA"/>
    <w:rsid w:val="00F514D5"/>
    <w:rsid w:val="00F516F1"/>
    <w:rsid w:val="00F527FC"/>
    <w:rsid w:val="00F5479A"/>
    <w:rsid w:val="00F55304"/>
    <w:rsid w:val="00F55313"/>
    <w:rsid w:val="00F56E29"/>
    <w:rsid w:val="00F608AE"/>
    <w:rsid w:val="00F60A70"/>
    <w:rsid w:val="00F6453E"/>
    <w:rsid w:val="00F663A3"/>
    <w:rsid w:val="00F70153"/>
    <w:rsid w:val="00F703F2"/>
    <w:rsid w:val="00F714FA"/>
    <w:rsid w:val="00F72197"/>
    <w:rsid w:val="00F73E0F"/>
    <w:rsid w:val="00F74C35"/>
    <w:rsid w:val="00F74E81"/>
    <w:rsid w:val="00F76670"/>
    <w:rsid w:val="00F76B23"/>
    <w:rsid w:val="00F77B7B"/>
    <w:rsid w:val="00F77FF0"/>
    <w:rsid w:val="00F8036F"/>
    <w:rsid w:val="00F82DED"/>
    <w:rsid w:val="00F83042"/>
    <w:rsid w:val="00F8330E"/>
    <w:rsid w:val="00F83C47"/>
    <w:rsid w:val="00F84F4B"/>
    <w:rsid w:val="00F873CC"/>
    <w:rsid w:val="00F90876"/>
    <w:rsid w:val="00F9130F"/>
    <w:rsid w:val="00F91AC1"/>
    <w:rsid w:val="00F92116"/>
    <w:rsid w:val="00F92B8E"/>
    <w:rsid w:val="00F949A2"/>
    <w:rsid w:val="00F94E08"/>
    <w:rsid w:val="00F95509"/>
    <w:rsid w:val="00F964C2"/>
    <w:rsid w:val="00FA01A9"/>
    <w:rsid w:val="00FA0BB0"/>
    <w:rsid w:val="00FA192B"/>
    <w:rsid w:val="00FA1E51"/>
    <w:rsid w:val="00FA3AAC"/>
    <w:rsid w:val="00FA491F"/>
    <w:rsid w:val="00FA5C88"/>
    <w:rsid w:val="00FA5FC7"/>
    <w:rsid w:val="00FA7239"/>
    <w:rsid w:val="00FA7396"/>
    <w:rsid w:val="00FA7CE5"/>
    <w:rsid w:val="00FA7F9E"/>
    <w:rsid w:val="00FB06B1"/>
    <w:rsid w:val="00FB40C6"/>
    <w:rsid w:val="00FB54B4"/>
    <w:rsid w:val="00FB5598"/>
    <w:rsid w:val="00FB7366"/>
    <w:rsid w:val="00FB7428"/>
    <w:rsid w:val="00FC0391"/>
    <w:rsid w:val="00FC0798"/>
    <w:rsid w:val="00FC131A"/>
    <w:rsid w:val="00FC2434"/>
    <w:rsid w:val="00FC2C36"/>
    <w:rsid w:val="00FC3B11"/>
    <w:rsid w:val="00FC3C13"/>
    <w:rsid w:val="00FC3D3D"/>
    <w:rsid w:val="00FC6767"/>
    <w:rsid w:val="00FC690F"/>
    <w:rsid w:val="00FD0559"/>
    <w:rsid w:val="00FD10B3"/>
    <w:rsid w:val="00FD18CA"/>
    <w:rsid w:val="00FD1C03"/>
    <w:rsid w:val="00FD2A65"/>
    <w:rsid w:val="00FD2BA3"/>
    <w:rsid w:val="00FD2C8D"/>
    <w:rsid w:val="00FD2CCC"/>
    <w:rsid w:val="00FD4C01"/>
    <w:rsid w:val="00FD52E1"/>
    <w:rsid w:val="00FD5AF7"/>
    <w:rsid w:val="00FD6E72"/>
    <w:rsid w:val="00FD6FD1"/>
    <w:rsid w:val="00FD7325"/>
    <w:rsid w:val="00FE0206"/>
    <w:rsid w:val="00FE13D7"/>
    <w:rsid w:val="00FE1582"/>
    <w:rsid w:val="00FE224F"/>
    <w:rsid w:val="00FE2799"/>
    <w:rsid w:val="00FE2FA9"/>
    <w:rsid w:val="00FE44F8"/>
    <w:rsid w:val="00FE52B0"/>
    <w:rsid w:val="00FE60B6"/>
    <w:rsid w:val="00FE694B"/>
    <w:rsid w:val="00FF1CAD"/>
    <w:rsid w:val="00FF2447"/>
    <w:rsid w:val="00FF2D00"/>
    <w:rsid w:val="00FF2E54"/>
    <w:rsid w:val="00FF3484"/>
    <w:rsid w:val="00FF359E"/>
    <w:rsid w:val="00FF3634"/>
    <w:rsid w:val="00FF4FE1"/>
    <w:rsid w:val="00FF65F4"/>
    <w:rsid w:val="00FF6E6C"/>
    <w:rsid w:val="05C4BC2B"/>
    <w:rsid w:val="0729A50C"/>
    <w:rsid w:val="0A7491EC"/>
    <w:rsid w:val="0AB37565"/>
    <w:rsid w:val="0BD20DB1"/>
    <w:rsid w:val="0E881796"/>
    <w:rsid w:val="0EFCBB33"/>
    <w:rsid w:val="11A27B91"/>
    <w:rsid w:val="11A2967C"/>
    <w:rsid w:val="13576A9B"/>
    <w:rsid w:val="14B89A62"/>
    <w:rsid w:val="1623A594"/>
    <w:rsid w:val="166D809A"/>
    <w:rsid w:val="177094A8"/>
    <w:rsid w:val="184F525F"/>
    <w:rsid w:val="18D146BB"/>
    <w:rsid w:val="220542F5"/>
    <w:rsid w:val="2310BD71"/>
    <w:rsid w:val="28E63792"/>
    <w:rsid w:val="291D37AD"/>
    <w:rsid w:val="2B2B58D6"/>
    <w:rsid w:val="2D63C0C2"/>
    <w:rsid w:val="2F9142B6"/>
    <w:rsid w:val="303D1B79"/>
    <w:rsid w:val="328CBAD6"/>
    <w:rsid w:val="33B8A294"/>
    <w:rsid w:val="34A355DE"/>
    <w:rsid w:val="3701FE30"/>
    <w:rsid w:val="390E7074"/>
    <w:rsid w:val="391A63DB"/>
    <w:rsid w:val="3EDADDE6"/>
    <w:rsid w:val="3F174B31"/>
    <w:rsid w:val="40215568"/>
    <w:rsid w:val="43B4F14C"/>
    <w:rsid w:val="4500F2F4"/>
    <w:rsid w:val="47F003B1"/>
    <w:rsid w:val="49FD91F5"/>
    <w:rsid w:val="4C4F0A6B"/>
    <w:rsid w:val="532E08A0"/>
    <w:rsid w:val="54D9A8B6"/>
    <w:rsid w:val="54DBF59B"/>
    <w:rsid w:val="5578E8E2"/>
    <w:rsid w:val="595C1EA7"/>
    <w:rsid w:val="60A6E12D"/>
    <w:rsid w:val="618A2B9C"/>
    <w:rsid w:val="62562977"/>
    <w:rsid w:val="666C3114"/>
    <w:rsid w:val="669353AD"/>
    <w:rsid w:val="67C4A303"/>
    <w:rsid w:val="68AC7DB9"/>
    <w:rsid w:val="6D317D39"/>
    <w:rsid w:val="6F58D7BA"/>
    <w:rsid w:val="7066E264"/>
    <w:rsid w:val="70730675"/>
    <w:rsid w:val="709553E8"/>
    <w:rsid w:val="73132CA2"/>
    <w:rsid w:val="73CA78FA"/>
    <w:rsid w:val="74A1DAAC"/>
    <w:rsid w:val="761F51D0"/>
    <w:rsid w:val="791052BE"/>
    <w:rsid w:val="79255C7E"/>
    <w:rsid w:val="79F1AB7D"/>
    <w:rsid w:val="7BE548C9"/>
    <w:rsid w:val="7CBD2A54"/>
    <w:rsid w:val="7D36F7A9"/>
    <w:rsid w:val="7EEEB038"/>
    <w:rsid w:val="7F465B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9909B"/>
  <w15:docId w15:val="{3B42FC64-B110-4491-AE92-554F84A20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2A7"/>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unhideWhenUsed/>
    <w:rsid w:val="00F92B8E"/>
    <w:rPr>
      <w:sz w:val="20"/>
      <w:szCs w:val="20"/>
    </w:rPr>
  </w:style>
  <w:style w:type="character" w:customStyle="1" w:styleId="CommentTextChar">
    <w:name w:val="Comment Text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4"/>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4"/>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EC1C22"/>
    <w:rPr>
      <w:color w:val="605E5C"/>
      <w:shd w:val="clear" w:color="auto" w:fill="E1DFDD"/>
    </w:rPr>
  </w:style>
  <w:style w:type="table" w:customStyle="1" w:styleId="TableGrid1">
    <w:name w:val="Table Grid1"/>
    <w:basedOn w:val="TableNormal"/>
    <w:next w:val="TableGrid"/>
    <w:uiPriority w:val="99"/>
    <w:rsid w:val="000A4E26"/>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otnoteText1">
    <w:name w:val="Footnote Text1"/>
    <w:basedOn w:val="Normal"/>
    <w:next w:val="FootnoteText"/>
    <w:unhideWhenUsed/>
    <w:rsid w:val="004D3C4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2619">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416824813">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8281312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50337815">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0985280">
      <w:bodyDiv w:val="1"/>
      <w:marLeft w:val="0"/>
      <w:marRight w:val="0"/>
      <w:marTop w:val="0"/>
      <w:marBottom w:val="0"/>
      <w:divBdr>
        <w:top w:val="none" w:sz="0" w:space="0" w:color="auto"/>
        <w:left w:val="none" w:sz="0" w:space="0" w:color="auto"/>
        <w:bottom w:val="none" w:sz="0" w:space="0" w:color="auto"/>
        <w:right w:val="none" w:sz="0" w:space="0" w:color="auto"/>
      </w:divBdr>
    </w:div>
    <w:div w:id="1116606800">
      <w:bodyDiv w:val="1"/>
      <w:marLeft w:val="0"/>
      <w:marRight w:val="0"/>
      <w:marTop w:val="0"/>
      <w:marBottom w:val="0"/>
      <w:divBdr>
        <w:top w:val="none" w:sz="0" w:space="0" w:color="auto"/>
        <w:left w:val="none" w:sz="0" w:space="0" w:color="auto"/>
        <w:bottom w:val="none" w:sz="0" w:space="0" w:color="auto"/>
        <w:right w:val="none" w:sz="0" w:space="0" w:color="auto"/>
      </w:divBdr>
    </w:div>
    <w:div w:id="1132164946">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35368394">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125129813">
          <w:marLeft w:val="1166"/>
          <w:marRight w:val="0"/>
          <w:marTop w:val="86"/>
          <w:marBottom w:val="0"/>
          <w:divBdr>
            <w:top w:val="none" w:sz="0" w:space="0" w:color="auto"/>
            <w:left w:val="none" w:sz="0" w:space="0" w:color="auto"/>
            <w:bottom w:val="none" w:sz="0" w:space="0" w:color="auto"/>
            <w:right w:val="none" w:sz="0" w:space="0" w:color="auto"/>
          </w:divBdr>
        </w:div>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67393734">
      <w:bodyDiv w:val="1"/>
      <w:marLeft w:val="0"/>
      <w:marRight w:val="0"/>
      <w:marTop w:val="0"/>
      <w:marBottom w:val="0"/>
      <w:divBdr>
        <w:top w:val="none" w:sz="0" w:space="0" w:color="auto"/>
        <w:left w:val="none" w:sz="0" w:space="0" w:color="auto"/>
        <w:bottom w:val="none" w:sz="0" w:space="0" w:color="auto"/>
        <w:right w:val="none" w:sz="0" w:space="0" w:color="auto"/>
      </w:divBdr>
    </w:div>
    <w:div w:id="1978488814">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53E4A27C-E66D-4C6C-8018-B625F258A5B2}">
    <t:Anchor>
      <t:Comment id="1588216144"/>
    </t:Anchor>
    <t:History>
      <t:Event id="{32EBF9D7-42AE-471E-8379-4D53591858F2}" time="2026-07-03T12:28:18.619Z">
        <t:Attribution userId="S::egle.andriuliene@vv.lt::1661e8b9-1c3a-49ea-920a-479adc687070" userProvider="AD" userName="Eglė Andriulienė"/>
        <t:Anchor>
          <t:Comment id="1588216144"/>
        </t:Anchor>
        <t:Create/>
      </t:Event>
      <t:Event id="{B14ED221-D6E8-4CDA-BFE4-E314436C87CF}" time="2026-07-03T12:28:18.619Z">
        <t:Attribution userId="S::egle.andriuliene@vv.lt::1661e8b9-1c3a-49ea-920a-479adc687070" userProvider="AD" userName="Eglė Andriulienė"/>
        <t:Anchor>
          <t:Comment id="1588216144"/>
        </t:Anchor>
        <t:Assign userId="S::irma.gataveckiene@vv.lt::fba6f82b-2acc-4dab-8851-8fc545972d95" userProvider="AD" userName="Irma Gataveckienė"/>
      </t:Event>
      <t:Event id="{D0ED3FCF-2A23-4ED1-B6B5-583285522832}" time="2026-07-03T12:28:18.619Z">
        <t:Attribution userId="S::egle.andriuliene@vv.lt::1661e8b9-1c3a-49ea-920a-479adc687070" userProvider="AD" userName="Eglė Andriulienė"/>
        <t:Anchor>
          <t:Comment id="1588216144"/>
        </t:Anchor>
        <t:SetTitle title="@Irma Gataveckienė @Artūras Miniotas kolegos, matau taikoma mišri kainodara su nenumattais darbasi - iškopijavau iš kitų panašių pirkimų - ar tokia info tinka?"/>
      </t:Event>
    </t:History>
  </t:Task>
</t:Task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5CDE4935AE04B9983B57E8F64279ACE"/>
        <w:category>
          <w:name w:val="General"/>
          <w:gallery w:val="placeholder"/>
        </w:category>
        <w:types>
          <w:type w:val="bbPlcHdr"/>
        </w:types>
        <w:behaviors>
          <w:behavior w:val="content"/>
        </w:behaviors>
        <w:guid w:val="{4EB014D0-17F7-46C8-BC6B-A403807252ED}"/>
      </w:docPartPr>
      <w:docPartBody>
        <w:p w:rsidR="007436B2" w:rsidRDefault="00137276" w:rsidP="00137276">
          <w:pPr>
            <w:pStyle w:val="05CDE4935AE04B9983B57E8F64279ACE"/>
          </w:pPr>
          <w:r w:rsidRPr="004D443D">
            <w:rPr>
              <w:rStyle w:val="PlaceholderText"/>
            </w:rPr>
            <w:t>Choose an item.</w:t>
          </w:r>
        </w:p>
      </w:docPartBody>
    </w:docPart>
    <w:docPart>
      <w:docPartPr>
        <w:name w:val="9CD5E023AB8D43D7AA410914D9FA3818"/>
        <w:category>
          <w:name w:val="General"/>
          <w:gallery w:val="placeholder"/>
        </w:category>
        <w:types>
          <w:type w:val="bbPlcHdr"/>
        </w:types>
        <w:behaviors>
          <w:behavior w:val="content"/>
        </w:behaviors>
        <w:guid w:val="{D4B04A3D-6DF1-4E21-97B3-6AFAE9C2D398}"/>
      </w:docPartPr>
      <w:docPartBody>
        <w:p w:rsidR="007436B2" w:rsidRDefault="00137276" w:rsidP="00137276">
          <w:pPr>
            <w:pStyle w:val="9CD5E023AB8D43D7AA410914D9FA3818"/>
          </w:pPr>
          <w:r w:rsidRPr="006B6C6C">
            <w:rPr>
              <w:rStyle w:val="PlaceholderText"/>
            </w:rPr>
            <w:t>Choose an item.</w:t>
          </w:r>
        </w:p>
      </w:docPartBody>
    </w:docPart>
    <w:docPart>
      <w:docPartPr>
        <w:name w:val="402654F0BB7E41D7862EDCF2A0589E56"/>
        <w:category>
          <w:name w:val="General"/>
          <w:gallery w:val="placeholder"/>
        </w:category>
        <w:types>
          <w:type w:val="bbPlcHdr"/>
        </w:types>
        <w:behaviors>
          <w:behavior w:val="content"/>
        </w:behaviors>
        <w:guid w:val="{A7B81DFF-3983-45E9-8828-8BA35429C89D}"/>
      </w:docPartPr>
      <w:docPartBody>
        <w:p w:rsidR="007436B2" w:rsidRDefault="00137276" w:rsidP="00137276">
          <w:pPr>
            <w:pStyle w:val="402654F0BB7E41D7862EDCF2A0589E56"/>
          </w:pPr>
          <w:r w:rsidRPr="00E95799">
            <w:rPr>
              <w:rStyle w:val="PlaceholderText"/>
            </w:rPr>
            <w:t>Choose an item.</w:t>
          </w:r>
        </w:p>
      </w:docPartBody>
    </w:docPart>
    <w:docPart>
      <w:docPartPr>
        <w:name w:val="3D79F425B88F417D9BBA548BA2851739"/>
        <w:category>
          <w:name w:val="General"/>
          <w:gallery w:val="placeholder"/>
        </w:category>
        <w:types>
          <w:type w:val="bbPlcHdr"/>
        </w:types>
        <w:behaviors>
          <w:behavior w:val="content"/>
        </w:behaviors>
        <w:guid w:val="{5F3220AA-FCCB-4105-876C-8D536911618B}"/>
      </w:docPartPr>
      <w:docPartBody>
        <w:p w:rsidR="007436B2" w:rsidRDefault="00137276" w:rsidP="00137276">
          <w:pPr>
            <w:pStyle w:val="3D79F425B88F417D9BBA548BA2851739"/>
          </w:pPr>
          <w:r w:rsidRPr="00E95799">
            <w:rPr>
              <w:rStyle w:val="PlaceholderText"/>
            </w:rPr>
            <w:t>Choose an item.</w:t>
          </w:r>
        </w:p>
      </w:docPartBody>
    </w:docPart>
    <w:docPart>
      <w:docPartPr>
        <w:name w:val="DB6F24CE6BA0489DA7E489A4B6A0C1B0"/>
        <w:category>
          <w:name w:val="General"/>
          <w:gallery w:val="placeholder"/>
        </w:category>
        <w:types>
          <w:type w:val="bbPlcHdr"/>
        </w:types>
        <w:behaviors>
          <w:behavior w:val="content"/>
        </w:behaviors>
        <w:guid w:val="{7537EE8D-F6E9-4F13-B375-4135A57F42EF}"/>
      </w:docPartPr>
      <w:docPartBody>
        <w:p w:rsidR="007436B2" w:rsidRDefault="00137276" w:rsidP="00137276">
          <w:pPr>
            <w:pStyle w:val="DB6F24CE6BA0489DA7E489A4B6A0C1B0"/>
          </w:pPr>
          <w:r w:rsidRPr="00E9579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7" w:usb1="00000000" w:usb2="00000000" w:usb3="00000000" w:csb0="00000081"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10153956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F4"/>
    <w:rsid w:val="00067B56"/>
    <w:rsid w:val="00071DEC"/>
    <w:rsid w:val="00082C58"/>
    <w:rsid w:val="000E711A"/>
    <w:rsid w:val="001368AA"/>
    <w:rsid w:val="00137276"/>
    <w:rsid w:val="00161DA1"/>
    <w:rsid w:val="00182678"/>
    <w:rsid w:val="00194C16"/>
    <w:rsid w:val="00194F27"/>
    <w:rsid w:val="001C58C5"/>
    <w:rsid w:val="001E4E50"/>
    <w:rsid w:val="00225397"/>
    <w:rsid w:val="00233C42"/>
    <w:rsid w:val="00245522"/>
    <w:rsid w:val="002E5E3B"/>
    <w:rsid w:val="00307A90"/>
    <w:rsid w:val="00332227"/>
    <w:rsid w:val="003618F8"/>
    <w:rsid w:val="00365F4A"/>
    <w:rsid w:val="003769D3"/>
    <w:rsid w:val="003B49EC"/>
    <w:rsid w:val="003F7F26"/>
    <w:rsid w:val="00413AA5"/>
    <w:rsid w:val="0043559A"/>
    <w:rsid w:val="0044737E"/>
    <w:rsid w:val="004611F8"/>
    <w:rsid w:val="00473929"/>
    <w:rsid w:val="004853E2"/>
    <w:rsid w:val="004B55B8"/>
    <w:rsid w:val="004E026C"/>
    <w:rsid w:val="00525EB4"/>
    <w:rsid w:val="00576E11"/>
    <w:rsid w:val="005816F6"/>
    <w:rsid w:val="005A51A3"/>
    <w:rsid w:val="005B124A"/>
    <w:rsid w:val="005B71D4"/>
    <w:rsid w:val="0061504E"/>
    <w:rsid w:val="0068753C"/>
    <w:rsid w:val="006A31C3"/>
    <w:rsid w:val="006B6113"/>
    <w:rsid w:val="006B7152"/>
    <w:rsid w:val="006C79FD"/>
    <w:rsid w:val="00735CAD"/>
    <w:rsid w:val="007436B2"/>
    <w:rsid w:val="007570CC"/>
    <w:rsid w:val="00773148"/>
    <w:rsid w:val="007B7372"/>
    <w:rsid w:val="007C5EF4"/>
    <w:rsid w:val="007D507A"/>
    <w:rsid w:val="007E3FFE"/>
    <w:rsid w:val="00804B98"/>
    <w:rsid w:val="00807449"/>
    <w:rsid w:val="008226B9"/>
    <w:rsid w:val="00847449"/>
    <w:rsid w:val="00875425"/>
    <w:rsid w:val="008A1E43"/>
    <w:rsid w:val="008C3649"/>
    <w:rsid w:val="00941AC6"/>
    <w:rsid w:val="00950690"/>
    <w:rsid w:val="009624F0"/>
    <w:rsid w:val="00A17EC0"/>
    <w:rsid w:val="00A33D69"/>
    <w:rsid w:val="00A77BF2"/>
    <w:rsid w:val="00A82618"/>
    <w:rsid w:val="00A959E5"/>
    <w:rsid w:val="00AC7488"/>
    <w:rsid w:val="00B119BA"/>
    <w:rsid w:val="00B4462B"/>
    <w:rsid w:val="00BD2E80"/>
    <w:rsid w:val="00C17C44"/>
    <w:rsid w:val="00C85715"/>
    <w:rsid w:val="00D51C4D"/>
    <w:rsid w:val="00D64D4B"/>
    <w:rsid w:val="00D75505"/>
    <w:rsid w:val="00D91160"/>
    <w:rsid w:val="00E02975"/>
    <w:rsid w:val="00E17F9E"/>
    <w:rsid w:val="00E62124"/>
    <w:rsid w:val="00E702A9"/>
    <w:rsid w:val="00E71991"/>
    <w:rsid w:val="00EC1CF0"/>
    <w:rsid w:val="00ED254E"/>
    <w:rsid w:val="00F272B3"/>
    <w:rsid w:val="00F575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37276"/>
    <w:rPr>
      <w:color w:val="808080"/>
    </w:rPr>
  </w:style>
  <w:style w:type="paragraph" w:customStyle="1" w:styleId="05CDE4935AE04B9983B57E8F64279ACE">
    <w:name w:val="05CDE4935AE04B9983B57E8F64279ACE"/>
    <w:rsid w:val="00137276"/>
    <w:pPr>
      <w:spacing w:line="278" w:lineRule="auto"/>
    </w:pPr>
    <w:rPr>
      <w:kern w:val="2"/>
      <w:sz w:val="24"/>
      <w:szCs w:val="24"/>
      <w14:ligatures w14:val="standardContextual"/>
    </w:rPr>
  </w:style>
  <w:style w:type="paragraph" w:customStyle="1" w:styleId="9CD5E023AB8D43D7AA410914D9FA3818">
    <w:name w:val="9CD5E023AB8D43D7AA410914D9FA3818"/>
    <w:rsid w:val="00137276"/>
    <w:pPr>
      <w:spacing w:line="278" w:lineRule="auto"/>
    </w:pPr>
    <w:rPr>
      <w:kern w:val="2"/>
      <w:sz w:val="24"/>
      <w:szCs w:val="24"/>
      <w14:ligatures w14:val="standardContextual"/>
    </w:rPr>
  </w:style>
  <w:style w:type="paragraph" w:customStyle="1" w:styleId="402654F0BB7E41D7862EDCF2A0589E56">
    <w:name w:val="402654F0BB7E41D7862EDCF2A0589E56"/>
    <w:rsid w:val="00137276"/>
    <w:pPr>
      <w:spacing w:line="278" w:lineRule="auto"/>
    </w:pPr>
    <w:rPr>
      <w:kern w:val="2"/>
      <w:sz w:val="24"/>
      <w:szCs w:val="24"/>
      <w14:ligatures w14:val="standardContextual"/>
    </w:rPr>
  </w:style>
  <w:style w:type="paragraph" w:customStyle="1" w:styleId="3D79F425B88F417D9BBA548BA2851739">
    <w:name w:val="3D79F425B88F417D9BBA548BA2851739"/>
    <w:rsid w:val="00137276"/>
    <w:pPr>
      <w:spacing w:line="278" w:lineRule="auto"/>
    </w:pPr>
    <w:rPr>
      <w:kern w:val="2"/>
      <w:sz w:val="24"/>
      <w:szCs w:val="24"/>
      <w14:ligatures w14:val="standardContextual"/>
    </w:rPr>
  </w:style>
  <w:style w:type="paragraph" w:customStyle="1" w:styleId="DB6F24CE6BA0489DA7E489A4B6A0C1B0">
    <w:name w:val="DB6F24CE6BA0489DA7E489A4B6A0C1B0"/>
    <w:rsid w:val="0013727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9C8B09-7B54-4F4C-A2F0-59DC13B9E2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3.xml><?xml version="1.0" encoding="utf-8"?>
<ds:datastoreItem xmlns:ds="http://schemas.openxmlformats.org/officeDocument/2006/customXml" ds:itemID="{A20D3EDD-ECAA-48EB-BC8A-655086A2F356}">
  <ds:schemaRefs>
    <ds:schemaRef ds:uri="http://schemas.microsoft.com/sharepoint/v3/contenttype/forms"/>
  </ds:schemaRefs>
</ds:datastoreItem>
</file>

<file path=customXml/itemProps4.xml><?xml version="1.0" encoding="utf-8"?>
<ds:datastoreItem xmlns:ds="http://schemas.openxmlformats.org/officeDocument/2006/customXml" ds:itemID="{3349CB26-18F0-4C43-84A4-3DC6594AC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9184</Words>
  <Characters>5235</Characters>
  <Application>Microsoft Office Word</Application>
  <DocSecurity>0</DocSecurity>
  <Lines>43</Lines>
  <Paragraphs>28</Paragraphs>
  <ScaleCrop>false</ScaleCrop>
  <Manager/>
  <Company/>
  <LinksUpToDate>false</LinksUpToDate>
  <CharactersWithSpaces>14391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subject/>
  <dc:creator/>
  <cp:keywords/>
  <cp:lastModifiedBy>Virginija Vaitulevičienė</cp:lastModifiedBy>
  <cp:revision>181</cp:revision>
  <dcterms:created xsi:type="dcterms:W3CDTF">2021-08-11T18:35:00Z</dcterms:created>
  <dcterms:modified xsi:type="dcterms:W3CDTF">2026-07-08T11:43:00Z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docLang">
    <vt:lpwstr>lt</vt:lpwstr>
  </property>
  <property fmtid="{D5CDD505-2E9C-101B-9397-08002B2CF9AE}" pid="4" name="MediaServiceImageTags">
    <vt:lpwstr/>
  </property>
</Properties>
</file>